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A3" w:rsidRPr="00002006" w:rsidRDefault="00A53CA3" w:rsidP="00A53CA3">
      <w:pPr>
        <w:jc w:val="center"/>
        <w:rPr>
          <w:rFonts w:ascii="Verdana" w:hAnsi="Verdana"/>
          <w:b/>
          <w:color w:val="FF0000"/>
          <w:sz w:val="20"/>
          <w:szCs w:val="20"/>
        </w:rPr>
      </w:pPr>
    </w:p>
    <w:p w:rsidR="00A53CA3" w:rsidRPr="00002006" w:rsidRDefault="00A53CA3" w:rsidP="00A53CA3">
      <w:pPr>
        <w:jc w:val="center"/>
        <w:rPr>
          <w:rFonts w:ascii="Verdana" w:hAnsi="Verdana"/>
          <w:b/>
          <w:sz w:val="20"/>
          <w:szCs w:val="20"/>
        </w:rPr>
      </w:pPr>
      <w:r w:rsidRPr="00002006">
        <w:rPr>
          <w:rFonts w:ascii="Verdana" w:hAnsi="Verdana"/>
          <w:b/>
          <w:sz w:val="20"/>
          <w:szCs w:val="20"/>
        </w:rPr>
        <w:t>Regolamento interno scuola dell’infanzia</w:t>
      </w:r>
      <w:r w:rsidR="00B61424">
        <w:rPr>
          <w:rFonts w:ascii="Verdana" w:hAnsi="Verdana"/>
          <w:b/>
          <w:sz w:val="20"/>
          <w:szCs w:val="20"/>
        </w:rPr>
        <w:t xml:space="preserve"> e nido integrato San Michele Arcangelo</w:t>
      </w:r>
    </w:p>
    <w:p w:rsidR="00A53CA3" w:rsidRPr="00002006" w:rsidRDefault="00A53CA3" w:rsidP="00A53CA3">
      <w:pPr>
        <w:jc w:val="center"/>
        <w:rPr>
          <w:rFonts w:ascii="Verdana" w:hAnsi="Verdana"/>
          <w:b/>
          <w:i/>
          <w:sz w:val="16"/>
          <w:szCs w:val="16"/>
        </w:rPr>
      </w:pPr>
      <w:r w:rsidRPr="00002006">
        <w:rPr>
          <w:rFonts w:ascii="Verdana" w:hAnsi="Verdana"/>
          <w:b/>
          <w:i/>
          <w:sz w:val="16"/>
          <w:szCs w:val="16"/>
        </w:rPr>
        <w:t>Il regolamento interno è l’insieme delle norme che regolano la vita della scuola</w:t>
      </w:r>
    </w:p>
    <w:p w:rsidR="00A53CA3" w:rsidRPr="00002006" w:rsidRDefault="00A53CA3" w:rsidP="00A53CA3">
      <w:pPr>
        <w:rPr>
          <w:rFonts w:ascii="Verdana" w:hAnsi="Verdana"/>
          <w:sz w:val="20"/>
          <w:szCs w:val="20"/>
        </w:rPr>
      </w:pPr>
    </w:p>
    <w:p w:rsidR="00A53CA3" w:rsidRPr="00002006" w:rsidRDefault="00A53CA3" w:rsidP="00A53CA3">
      <w:pPr>
        <w:rPr>
          <w:rFonts w:ascii="Verdana" w:hAnsi="Verdana"/>
          <w:b/>
          <w:bCs/>
          <w:sz w:val="20"/>
          <w:szCs w:val="20"/>
        </w:rPr>
      </w:pPr>
      <w:r w:rsidRPr="00002006">
        <w:rPr>
          <w:rFonts w:ascii="Verdana" w:hAnsi="Verdana"/>
          <w:b/>
          <w:bCs/>
          <w:sz w:val="20"/>
          <w:szCs w:val="20"/>
        </w:rPr>
        <w:t>Premessa</w:t>
      </w:r>
    </w:p>
    <w:p w:rsidR="00A53CA3" w:rsidRPr="00002006" w:rsidRDefault="00A53CA3" w:rsidP="00A53CA3">
      <w:pPr>
        <w:jc w:val="both"/>
        <w:rPr>
          <w:rFonts w:ascii="Verdana" w:hAnsi="Verdana" w:cs="Arial"/>
          <w:sz w:val="18"/>
          <w:szCs w:val="18"/>
        </w:rPr>
      </w:pPr>
      <w:r w:rsidRPr="00002006">
        <w:rPr>
          <w:rFonts w:ascii="Verdana" w:hAnsi="Verdana"/>
          <w:sz w:val="18"/>
          <w:szCs w:val="18"/>
        </w:rPr>
        <w:t>La scuola de</w:t>
      </w:r>
      <w:r>
        <w:rPr>
          <w:rFonts w:ascii="Verdana" w:hAnsi="Verdana"/>
          <w:sz w:val="18"/>
          <w:szCs w:val="18"/>
        </w:rPr>
        <w:t xml:space="preserve">ll’infanzia </w:t>
      </w:r>
      <w:r w:rsidR="00511C24">
        <w:rPr>
          <w:rFonts w:ascii="Verdana" w:hAnsi="Verdana"/>
          <w:sz w:val="18"/>
          <w:szCs w:val="18"/>
        </w:rPr>
        <w:t xml:space="preserve">e nido integrato </w:t>
      </w:r>
      <w:r>
        <w:rPr>
          <w:rFonts w:ascii="Verdana" w:hAnsi="Verdana"/>
          <w:sz w:val="18"/>
          <w:szCs w:val="18"/>
        </w:rPr>
        <w:t xml:space="preserve">SAN MICHELE ARCANGELO </w:t>
      </w:r>
      <w:r w:rsidRPr="00002006">
        <w:rPr>
          <w:rFonts w:ascii="Verdana" w:hAnsi="Verdana"/>
          <w:sz w:val="18"/>
          <w:szCs w:val="18"/>
        </w:rPr>
        <w:t>opera nell’anno scolastico 2020-21 applicando quanto previsto nel “</w:t>
      </w:r>
      <w:r w:rsidRPr="00002006">
        <w:rPr>
          <w:rFonts w:ascii="Verdana" w:hAnsi="Verdana"/>
          <w:i/>
          <w:iCs/>
          <w:sz w:val="18"/>
          <w:szCs w:val="18"/>
        </w:rPr>
        <w:t>Documento di indirizzo e orientamento per la ripresa delle attività in presenza dei servizi educativi e delle scuole dell’infanzia</w:t>
      </w:r>
      <w:r w:rsidRPr="00002006">
        <w:rPr>
          <w:rFonts w:ascii="Verdana" w:hAnsi="Verdana"/>
          <w:sz w:val="18"/>
          <w:szCs w:val="18"/>
        </w:rPr>
        <w:t>” approvato dal Ministero dell’Istruzione il 03.08.2020 le disposizioni normative e n</w:t>
      </w:r>
      <w:r w:rsidRPr="00002006">
        <w:rPr>
          <w:rFonts w:ascii="Verdana" w:hAnsi="Verdana" w:cs="Arial"/>
          <w:sz w:val="18"/>
          <w:szCs w:val="18"/>
        </w:rPr>
        <w:t>ell’Ordinanza Regione Veneto n. 84 del 13/08/2020 “</w:t>
      </w:r>
      <w:r w:rsidRPr="00002006">
        <w:rPr>
          <w:rFonts w:ascii="Verdana" w:hAnsi="Verdana" w:cs="Arial"/>
          <w:i/>
          <w:iCs/>
          <w:sz w:val="18"/>
          <w:szCs w:val="18"/>
        </w:rPr>
        <w:t>Emergenza COVID19. Linee di indirizzo per la riapertura dei servizi per l’infanzia 0-6 anni</w:t>
      </w:r>
      <w:r w:rsidRPr="00002006">
        <w:rPr>
          <w:rFonts w:ascii="Verdana" w:hAnsi="Verdana" w:cs="Arial"/>
          <w:sz w:val="18"/>
          <w:szCs w:val="18"/>
        </w:rPr>
        <w:t xml:space="preserve">”. </w:t>
      </w:r>
    </w:p>
    <w:p w:rsidR="00A53CA3" w:rsidRPr="00002006" w:rsidRDefault="00A53CA3" w:rsidP="00A53CA3">
      <w:pPr>
        <w:jc w:val="both"/>
        <w:rPr>
          <w:rFonts w:ascii="Verdana" w:hAnsi="Verdana"/>
          <w:sz w:val="18"/>
          <w:szCs w:val="18"/>
        </w:rPr>
      </w:pPr>
      <w:r w:rsidRPr="00002006">
        <w:rPr>
          <w:rFonts w:ascii="Verdana" w:hAnsi="Verdana"/>
          <w:sz w:val="18"/>
          <w:szCs w:val="18"/>
        </w:rPr>
        <w:t>Si rimanda al testo completo dei provvedimenti, in allegato 1.</w:t>
      </w:r>
    </w:p>
    <w:p w:rsidR="00A53CA3" w:rsidRPr="00002006" w:rsidRDefault="00A53CA3" w:rsidP="00A53CA3">
      <w:pPr>
        <w:rPr>
          <w:rFonts w:ascii="Verdana" w:hAnsi="Verdana"/>
          <w:sz w:val="18"/>
          <w:szCs w:val="18"/>
        </w:rPr>
      </w:pPr>
      <w:r w:rsidRPr="00002006">
        <w:rPr>
          <w:rFonts w:ascii="Verdana" w:hAnsi="Verdana"/>
          <w:sz w:val="18"/>
          <w:szCs w:val="18"/>
        </w:rPr>
        <w:t>Segue il Regolamento della Scuola integrato con le disposizioni normative rilevanti.</w:t>
      </w:r>
    </w:p>
    <w:p w:rsidR="00A53CA3" w:rsidRPr="00002006" w:rsidRDefault="00A53CA3" w:rsidP="00A53CA3">
      <w:pPr>
        <w:rPr>
          <w:rFonts w:ascii="Verdana" w:hAnsi="Verdana"/>
          <w:sz w:val="20"/>
          <w:szCs w:val="20"/>
        </w:rPr>
      </w:pPr>
    </w:p>
    <w:p w:rsidR="00A53CA3" w:rsidRPr="00002006" w:rsidRDefault="00A53CA3" w:rsidP="00A53CA3">
      <w:pPr>
        <w:pStyle w:val="Titolo1"/>
        <w:rPr>
          <w:rFonts w:ascii="Verdana" w:hAnsi="Verdana"/>
          <w:sz w:val="18"/>
          <w:szCs w:val="18"/>
        </w:rPr>
      </w:pPr>
      <w:r w:rsidRPr="00002006">
        <w:rPr>
          <w:rFonts w:ascii="Verdana" w:hAnsi="Verdana"/>
          <w:sz w:val="18"/>
          <w:szCs w:val="18"/>
        </w:rPr>
        <w:t>Art. 1 - FUNZIONAMENTO DELLA SCUOLA</w:t>
      </w:r>
    </w:p>
    <w:p w:rsidR="00A53CA3" w:rsidRPr="00002006" w:rsidRDefault="00A53CA3" w:rsidP="00A53CA3">
      <w:pPr>
        <w:rPr>
          <w:rFonts w:ascii="Verdana" w:hAnsi="Verdana"/>
          <w:sz w:val="18"/>
          <w:szCs w:val="18"/>
        </w:rPr>
      </w:pPr>
    </w:p>
    <w:p w:rsidR="00A53CA3" w:rsidRPr="00002006" w:rsidRDefault="00A53CA3" w:rsidP="00A53CA3">
      <w:pPr>
        <w:numPr>
          <w:ilvl w:val="0"/>
          <w:numId w:val="12"/>
        </w:numPr>
        <w:jc w:val="both"/>
        <w:rPr>
          <w:rFonts w:ascii="Verdana" w:hAnsi="Verdana"/>
          <w:sz w:val="18"/>
          <w:szCs w:val="18"/>
        </w:rPr>
      </w:pPr>
      <w:r w:rsidRPr="00002006">
        <w:rPr>
          <w:rFonts w:ascii="Verdana" w:hAnsi="Verdana"/>
          <w:sz w:val="18"/>
          <w:szCs w:val="18"/>
        </w:rPr>
        <w:t>La scuola è aperta dal mes</w:t>
      </w:r>
      <w:r w:rsidR="00B61424">
        <w:rPr>
          <w:rFonts w:ascii="Verdana" w:hAnsi="Verdana"/>
          <w:sz w:val="18"/>
          <w:szCs w:val="18"/>
        </w:rPr>
        <w:t>e di settembre al mese di luglio</w:t>
      </w:r>
      <w:r w:rsidRPr="00002006">
        <w:rPr>
          <w:rFonts w:ascii="Verdana" w:hAnsi="Verdana"/>
          <w:sz w:val="18"/>
          <w:szCs w:val="18"/>
        </w:rPr>
        <w:t>, dal lunedì al venerdì con i</w:t>
      </w:r>
      <w:r>
        <w:rPr>
          <w:rFonts w:ascii="Verdana" w:hAnsi="Verdana"/>
          <w:sz w:val="18"/>
          <w:szCs w:val="18"/>
        </w:rPr>
        <w:t xml:space="preserve">l seguente orario: dalle ore 7.45 </w:t>
      </w:r>
      <w:r w:rsidR="00B61424">
        <w:rPr>
          <w:rFonts w:ascii="Verdana" w:hAnsi="Verdana"/>
          <w:sz w:val="18"/>
          <w:szCs w:val="18"/>
        </w:rPr>
        <w:t>alle ore 16.15</w:t>
      </w:r>
      <w:r w:rsidRPr="00002006">
        <w:rPr>
          <w:rFonts w:ascii="Verdana" w:hAnsi="Verdana"/>
          <w:sz w:val="18"/>
          <w:szCs w:val="18"/>
        </w:rPr>
        <w:t>. Gli orari e i giorni di apertura sono soggetti a variazioni secondo quanto determinato dalla normativa vigente sulla scuola dell’infanzia o da quanto previsto dal PTOF (Piano Triennale Offerta Formativa).</w:t>
      </w:r>
    </w:p>
    <w:p w:rsidR="00A53CA3" w:rsidRPr="00002006" w:rsidRDefault="00A53CA3" w:rsidP="00A53CA3">
      <w:pPr>
        <w:ind w:left="360" w:hanging="360"/>
        <w:jc w:val="both"/>
        <w:rPr>
          <w:rFonts w:ascii="Verdana" w:hAnsi="Verdana"/>
          <w:sz w:val="18"/>
          <w:szCs w:val="18"/>
        </w:rPr>
      </w:pPr>
      <w:r>
        <w:rPr>
          <w:rFonts w:ascii="Verdana" w:hAnsi="Verdana"/>
          <w:sz w:val="18"/>
          <w:szCs w:val="18"/>
        </w:rPr>
        <w:t xml:space="preserve">           </w:t>
      </w:r>
      <w:r w:rsidRPr="00002006">
        <w:rPr>
          <w:rFonts w:ascii="Verdana" w:hAnsi="Verdana"/>
          <w:sz w:val="18"/>
          <w:szCs w:val="18"/>
        </w:rPr>
        <w:t>L’entrata al matti</w:t>
      </w:r>
      <w:r>
        <w:rPr>
          <w:rFonts w:ascii="Verdana" w:hAnsi="Verdana"/>
          <w:sz w:val="18"/>
          <w:szCs w:val="18"/>
        </w:rPr>
        <w:t>no è consentita fino alle ore 10.00 in caso di visita medica.</w:t>
      </w:r>
    </w:p>
    <w:p w:rsidR="00B61424" w:rsidRDefault="00A53CA3" w:rsidP="00B61424">
      <w:pPr>
        <w:ind w:left="357" w:hanging="360"/>
        <w:jc w:val="both"/>
        <w:rPr>
          <w:rFonts w:ascii="Verdana" w:hAnsi="Verdana"/>
          <w:sz w:val="18"/>
          <w:szCs w:val="18"/>
        </w:rPr>
      </w:pPr>
      <w:r w:rsidRPr="00002006">
        <w:rPr>
          <w:rFonts w:ascii="Verdana" w:hAnsi="Verdana"/>
          <w:sz w:val="18"/>
          <w:szCs w:val="18"/>
        </w:rPr>
        <w:t xml:space="preserve">     </w:t>
      </w:r>
      <w:r w:rsidRPr="00002006">
        <w:rPr>
          <w:rFonts w:ascii="Verdana" w:hAnsi="Verdana"/>
          <w:sz w:val="18"/>
          <w:szCs w:val="18"/>
        </w:rPr>
        <w:tab/>
      </w:r>
      <w:r w:rsidRPr="00002006">
        <w:rPr>
          <w:rFonts w:ascii="Verdana" w:hAnsi="Verdana"/>
          <w:sz w:val="18"/>
          <w:szCs w:val="18"/>
        </w:rPr>
        <w:tab/>
        <w:t>L’uscita pomeridian</w:t>
      </w:r>
      <w:r w:rsidR="00B61424">
        <w:rPr>
          <w:rFonts w:ascii="Verdana" w:hAnsi="Verdana"/>
          <w:sz w:val="18"/>
          <w:szCs w:val="18"/>
        </w:rPr>
        <w:t>a è consentita dalle ore 15.45 alle ore 16.15.</w:t>
      </w:r>
    </w:p>
    <w:p w:rsidR="00A53CA3" w:rsidRDefault="00B61424" w:rsidP="00B61424">
      <w:pPr>
        <w:ind w:left="357" w:hanging="360"/>
        <w:jc w:val="both"/>
        <w:rPr>
          <w:rFonts w:ascii="Verdana" w:hAnsi="Verdana"/>
          <w:sz w:val="18"/>
          <w:szCs w:val="18"/>
        </w:rPr>
      </w:pPr>
      <w:r>
        <w:rPr>
          <w:rFonts w:ascii="Verdana" w:hAnsi="Verdana"/>
          <w:sz w:val="18"/>
          <w:szCs w:val="18"/>
        </w:rPr>
        <w:t xml:space="preserve">           Nel mese di lu</w:t>
      </w:r>
      <w:r w:rsidR="007D49B4">
        <w:rPr>
          <w:rFonts w:ascii="Verdana" w:hAnsi="Verdana"/>
          <w:sz w:val="18"/>
          <w:szCs w:val="18"/>
        </w:rPr>
        <w:t>glio l’orario sarà dalle ore 8.O</w:t>
      </w:r>
      <w:bookmarkStart w:id="0" w:name="_GoBack"/>
      <w:bookmarkEnd w:id="0"/>
      <w:r>
        <w:rPr>
          <w:rFonts w:ascii="Verdana" w:hAnsi="Verdana"/>
          <w:sz w:val="18"/>
          <w:szCs w:val="18"/>
        </w:rPr>
        <w:t>0 alle ore 16.00.</w:t>
      </w:r>
    </w:p>
    <w:p w:rsidR="00B61424" w:rsidRPr="00002006" w:rsidRDefault="00B61424" w:rsidP="00B61424">
      <w:pPr>
        <w:spacing w:after="120"/>
        <w:jc w:val="both"/>
        <w:rPr>
          <w:rFonts w:ascii="Verdana" w:hAnsi="Verdana"/>
          <w:sz w:val="18"/>
          <w:szCs w:val="18"/>
        </w:rPr>
      </w:pPr>
    </w:p>
    <w:p w:rsidR="00A53CA3" w:rsidRPr="00002006" w:rsidRDefault="00A53CA3" w:rsidP="00A53CA3">
      <w:pPr>
        <w:numPr>
          <w:ilvl w:val="0"/>
          <w:numId w:val="16"/>
        </w:numPr>
        <w:spacing w:before="75" w:after="120"/>
        <w:ind w:left="735" w:right="-1"/>
        <w:jc w:val="both"/>
        <w:rPr>
          <w:rFonts w:ascii="Verdana" w:hAnsi="Verdana"/>
          <w:sz w:val="18"/>
          <w:szCs w:val="18"/>
        </w:rPr>
      </w:pPr>
      <w:r w:rsidRPr="00002006">
        <w:rPr>
          <w:rFonts w:ascii="Verdana" w:hAnsi="Verdana"/>
          <w:sz w:val="18"/>
          <w:szCs w:val="18"/>
        </w:rPr>
        <w:t xml:space="preserve">la domanda di iscrizione deve essere presentata, di norma, entro il 31 gennaio di ogni anno versando la relativa quota. La scuola si riserva la facoltà di aprire le </w:t>
      </w:r>
      <w:proofErr w:type="spellStart"/>
      <w:r w:rsidRPr="00002006">
        <w:rPr>
          <w:rFonts w:ascii="Verdana" w:hAnsi="Verdana"/>
          <w:sz w:val="18"/>
          <w:szCs w:val="18"/>
        </w:rPr>
        <w:t>pre</w:t>
      </w:r>
      <w:proofErr w:type="spellEnd"/>
      <w:r w:rsidRPr="00002006">
        <w:rPr>
          <w:rFonts w:ascii="Verdana" w:hAnsi="Verdana"/>
          <w:sz w:val="18"/>
          <w:szCs w:val="18"/>
        </w:rPr>
        <w:t>-iscrizion</w:t>
      </w:r>
      <w:r>
        <w:rPr>
          <w:rFonts w:ascii="Verdana" w:hAnsi="Verdana"/>
          <w:sz w:val="18"/>
          <w:szCs w:val="18"/>
        </w:rPr>
        <w:t>i a decorrere dal mese di dicembre</w:t>
      </w:r>
      <w:r w:rsidRPr="00002006">
        <w:rPr>
          <w:rFonts w:ascii="Verdana" w:hAnsi="Verdana"/>
          <w:sz w:val="18"/>
          <w:szCs w:val="18"/>
        </w:rPr>
        <w:t xml:space="preserve">.; </w:t>
      </w:r>
    </w:p>
    <w:p w:rsidR="00A53CA3" w:rsidRPr="00002006" w:rsidRDefault="001149D7" w:rsidP="00A53CA3">
      <w:pPr>
        <w:numPr>
          <w:ilvl w:val="0"/>
          <w:numId w:val="16"/>
        </w:numPr>
        <w:spacing w:before="75" w:after="120"/>
        <w:ind w:left="735" w:right="-1"/>
        <w:jc w:val="both"/>
        <w:rPr>
          <w:rFonts w:ascii="Verdana" w:hAnsi="Verdana"/>
          <w:sz w:val="18"/>
          <w:szCs w:val="18"/>
        </w:rPr>
      </w:pPr>
      <w:r>
        <w:rPr>
          <w:rFonts w:ascii="Verdana" w:hAnsi="Verdana"/>
          <w:sz w:val="18"/>
          <w:szCs w:val="18"/>
        </w:rPr>
        <w:t>c</w:t>
      </w:r>
      <w:r w:rsidR="00A53CA3" w:rsidRPr="00002006">
        <w:rPr>
          <w:rFonts w:ascii="Verdana" w:hAnsi="Verdana"/>
          <w:sz w:val="18"/>
          <w:szCs w:val="18"/>
        </w:rPr>
        <w:t>on l’avvio dell’anno scolastico 2020-21, per espressa indicazione normativa, viene consegnato ai genitori per la sua sottoscrizione, il “</w:t>
      </w:r>
      <w:r w:rsidR="00A53CA3" w:rsidRPr="00002006">
        <w:rPr>
          <w:rFonts w:ascii="Verdana" w:hAnsi="Verdana"/>
          <w:i/>
          <w:iCs/>
          <w:sz w:val="18"/>
          <w:szCs w:val="18"/>
        </w:rPr>
        <w:t>Patto di responsabilità reciproca tra il gestore del servizio per l’infanzia e le famiglie dei bambini iscritti</w:t>
      </w:r>
      <w:r w:rsidR="00A53CA3" w:rsidRPr="00002006">
        <w:rPr>
          <w:rFonts w:ascii="Verdana" w:hAnsi="Verdana"/>
          <w:sz w:val="18"/>
          <w:szCs w:val="18"/>
        </w:rPr>
        <w:t>” circa le misure organizzative, igienico-sanitarie e i comportamenti individuali volti al contenimento della diffusione del contagio da Covid-19.</w:t>
      </w:r>
    </w:p>
    <w:p w:rsidR="00A53CA3" w:rsidRPr="00002006" w:rsidRDefault="00A53CA3" w:rsidP="00A53CA3">
      <w:pPr>
        <w:numPr>
          <w:ilvl w:val="0"/>
          <w:numId w:val="16"/>
        </w:numPr>
        <w:spacing w:after="120"/>
        <w:ind w:left="714"/>
        <w:jc w:val="both"/>
        <w:rPr>
          <w:rFonts w:ascii="Verdana" w:hAnsi="Verdana"/>
          <w:sz w:val="18"/>
          <w:szCs w:val="18"/>
        </w:rPr>
      </w:pPr>
      <w:r w:rsidRPr="00002006">
        <w:rPr>
          <w:rFonts w:ascii="Verdana" w:hAnsi="Verdana"/>
          <w:sz w:val="18"/>
          <w:szCs w:val="18"/>
        </w:rPr>
        <w:t xml:space="preserve">con l’iscrizione i genitori si impegnano al versamento del contributo annuale, versabile anche in rate mensili, comprensivo del servizio di refezione. </w:t>
      </w:r>
      <w:r w:rsidRPr="00002006">
        <w:rPr>
          <w:rFonts w:ascii="Verdana" w:hAnsi="Verdana"/>
          <w:b/>
          <w:sz w:val="18"/>
          <w:szCs w:val="18"/>
          <w:u w:val="single"/>
        </w:rPr>
        <w:t>Confermata l’iscrizione non verrà rimborsata la quota in caso di ritiro.</w:t>
      </w:r>
      <w:r w:rsidRPr="00002006">
        <w:rPr>
          <w:rFonts w:ascii="Verdana" w:hAnsi="Verdana"/>
          <w:sz w:val="18"/>
          <w:szCs w:val="18"/>
        </w:rPr>
        <w:t xml:space="preserve"> Se il ritiro avviene in corso d’anno, senza preavviso di tre mesi e senza congrua motivazione, i genitori dovranno provvedere a versare il contributo fino alla fine dell’anno scolastico;</w:t>
      </w:r>
    </w:p>
    <w:p w:rsidR="00A53CA3" w:rsidRPr="00002006" w:rsidRDefault="00A53CA3" w:rsidP="00A53CA3">
      <w:pPr>
        <w:numPr>
          <w:ilvl w:val="0"/>
          <w:numId w:val="16"/>
        </w:numPr>
        <w:spacing w:after="120"/>
        <w:ind w:left="714"/>
        <w:jc w:val="both"/>
        <w:rPr>
          <w:rStyle w:val="fontstyle01"/>
          <w:rFonts w:ascii="Verdana" w:hAnsi="Verdana" w:cs="Times New Roman"/>
          <w:sz w:val="18"/>
          <w:szCs w:val="18"/>
        </w:rPr>
      </w:pPr>
      <w:r w:rsidRPr="00002006">
        <w:rPr>
          <w:rFonts w:ascii="Verdana" w:hAnsi="Verdana"/>
          <w:b/>
          <w:sz w:val="18"/>
          <w:szCs w:val="18"/>
          <w:u w:val="single"/>
        </w:rPr>
        <w:t xml:space="preserve">la frequenza alla scuola è subordinata al versamento della retta annuale entro l’avvio dell’anno scolastico o, se </w:t>
      </w:r>
      <w:r w:rsidR="008E5F2B">
        <w:rPr>
          <w:rFonts w:ascii="Verdana" w:hAnsi="Verdana"/>
          <w:b/>
          <w:sz w:val="18"/>
          <w:szCs w:val="18"/>
          <w:u w:val="single"/>
        </w:rPr>
        <w:t>rata mensile, entro il giorno 5</w:t>
      </w:r>
      <w:r w:rsidR="00B61424">
        <w:rPr>
          <w:rFonts w:ascii="Verdana" w:hAnsi="Verdana"/>
          <w:b/>
          <w:sz w:val="18"/>
          <w:szCs w:val="18"/>
          <w:u w:val="single"/>
        </w:rPr>
        <w:t xml:space="preserve"> </w:t>
      </w:r>
      <w:r w:rsidRPr="00002006">
        <w:rPr>
          <w:rFonts w:ascii="Verdana" w:hAnsi="Verdana"/>
          <w:b/>
          <w:sz w:val="18"/>
          <w:szCs w:val="18"/>
          <w:u w:val="single"/>
        </w:rPr>
        <w:t>di ogni mese</w:t>
      </w:r>
      <w:r w:rsidRPr="00002006">
        <w:rPr>
          <w:rFonts w:ascii="Verdana" w:hAnsi="Verdana"/>
          <w:bCs/>
          <w:sz w:val="18"/>
          <w:szCs w:val="18"/>
        </w:rPr>
        <w:t>. Per i</w:t>
      </w:r>
      <w:r w:rsidRPr="00002006">
        <w:rPr>
          <w:rStyle w:val="fontstyle01"/>
          <w:rFonts w:ascii="Verdana" w:hAnsi="Verdana"/>
          <w:bCs/>
          <w:sz w:val="18"/>
          <w:szCs w:val="18"/>
        </w:rPr>
        <w:t>l</w:t>
      </w:r>
      <w:r w:rsidRPr="00002006">
        <w:rPr>
          <w:rStyle w:val="fontstyle01"/>
          <w:rFonts w:ascii="Verdana" w:hAnsi="Verdana"/>
          <w:sz w:val="18"/>
          <w:szCs w:val="18"/>
        </w:rPr>
        <w:t xml:space="preserve"> mancato pagamento della retta per più di due mesi, senza motivata giustificazione, il Comitato di Gestione si riserva la facoltà di non ammettere a scuola i bambini o di prendere altri provvedimenti; </w:t>
      </w:r>
    </w:p>
    <w:p w:rsidR="00A53CA3" w:rsidRPr="00002006" w:rsidRDefault="00A53CA3" w:rsidP="00A53CA3">
      <w:pPr>
        <w:numPr>
          <w:ilvl w:val="0"/>
          <w:numId w:val="16"/>
        </w:numPr>
        <w:spacing w:after="120"/>
        <w:ind w:left="714"/>
        <w:jc w:val="both"/>
        <w:rPr>
          <w:rFonts w:ascii="Verdana" w:hAnsi="Verdana"/>
          <w:sz w:val="18"/>
          <w:szCs w:val="18"/>
        </w:rPr>
      </w:pPr>
      <w:r w:rsidRPr="00002006">
        <w:rPr>
          <w:rFonts w:ascii="Verdana" w:hAnsi="Verdana"/>
          <w:b/>
          <w:sz w:val="18"/>
          <w:szCs w:val="18"/>
          <w:u w:val="single"/>
        </w:rPr>
        <w:t>la scuola si riserva la facoltà di non conservare il posto al bambino iscritto (o ad un fratello/sorella dello stesso) e non frequentante per il quale i genitori non versano i contributi (anche nell’anno successivo);</w:t>
      </w:r>
    </w:p>
    <w:p w:rsidR="00A53CA3" w:rsidRPr="00002006" w:rsidRDefault="00A53CA3" w:rsidP="00A53CA3">
      <w:pPr>
        <w:numPr>
          <w:ilvl w:val="0"/>
          <w:numId w:val="16"/>
        </w:numPr>
        <w:spacing w:after="120"/>
        <w:ind w:left="714"/>
        <w:jc w:val="both"/>
        <w:rPr>
          <w:rFonts w:ascii="Verdana" w:hAnsi="Verdana"/>
          <w:sz w:val="18"/>
          <w:szCs w:val="18"/>
        </w:rPr>
      </w:pPr>
      <w:r w:rsidRPr="00002006">
        <w:rPr>
          <w:rFonts w:ascii="Verdana" w:hAnsi="Verdana"/>
          <w:sz w:val="18"/>
          <w:szCs w:val="18"/>
        </w:rPr>
        <w:t xml:space="preserve">il contributo è dovuto per intero anche in caso di assenze prolungate, di sospensione o chiusura del servizio per qualsivoglia causa, ivi incluse cause di forza maggiore (ad esempio: ordine delle autorità); </w:t>
      </w:r>
    </w:p>
    <w:p w:rsidR="00A53CA3" w:rsidRPr="00002006" w:rsidRDefault="00B61424" w:rsidP="00A53CA3">
      <w:pPr>
        <w:numPr>
          <w:ilvl w:val="0"/>
          <w:numId w:val="16"/>
        </w:numPr>
        <w:spacing w:after="120"/>
        <w:ind w:left="714"/>
        <w:jc w:val="both"/>
        <w:rPr>
          <w:rFonts w:ascii="Verdana" w:hAnsi="Verdana"/>
          <w:sz w:val="18"/>
          <w:szCs w:val="18"/>
        </w:rPr>
      </w:pPr>
      <w:r>
        <w:rPr>
          <w:rFonts w:ascii="Verdana" w:hAnsi="Verdana"/>
          <w:sz w:val="18"/>
          <w:szCs w:val="18"/>
        </w:rPr>
        <w:t>il nido integrato  applicherà le</w:t>
      </w:r>
      <w:r w:rsidR="00A53CA3" w:rsidRPr="00002006">
        <w:rPr>
          <w:rFonts w:ascii="Verdana" w:hAnsi="Verdana"/>
          <w:sz w:val="18"/>
          <w:szCs w:val="18"/>
        </w:rPr>
        <w:t xml:space="preserve"> rette differenziate secondo ISEE; può applicare agevolazioni valutando caso per caso le richieste ricevute in proposito, che saranno prese in esame dal Comitato di gestione;</w:t>
      </w:r>
    </w:p>
    <w:p w:rsidR="00A53CA3" w:rsidRPr="00002006" w:rsidRDefault="00A53CA3" w:rsidP="00A53CA3">
      <w:pPr>
        <w:numPr>
          <w:ilvl w:val="0"/>
          <w:numId w:val="19"/>
        </w:numPr>
        <w:spacing w:after="120"/>
        <w:ind w:left="748" w:hanging="360"/>
        <w:jc w:val="both"/>
        <w:rPr>
          <w:rFonts w:ascii="Verdana" w:hAnsi="Verdana"/>
          <w:sz w:val="18"/>
          <w:szCs w:val="18"/>
        </w:rPr>
      </w:pPr>
      <w:r w:rsidRPr="00002006">
        <w:rPr>
          <w:rFonts w:ascii="Verdana" w:hAnsi="Verdana"/>
          <w:sz w:val="18"/>
          <w:szCs w:val="18"/>
        </w:rPr>
        <w:t>il totale dei bambini per ogni sezione non supererà il numero previsto dalle norme vigenti;</w:t>
      </w:r>
    </w:p>
    <w:p w:rsidR="00A53CA3" w:rsidRPr="00002006" w:rsidRDefault="00A53CA3" w:rsidP="00A53CA3">
      <w:pPr>
        <w:numPr>
          <w:ilvl w:val="0"/>
          <w:numId w:val="19"/>
        </w:numPr>
        <w:spacing w:after="120"/>
        <w:ind w:left="748" w:hanging="360"/>
        <w:jc w:val="both"/>
        <w:rPr>
          <w:rFonts w:ascii="Verdana" w:hAnsi="Verdana"/>
          <w:sz w:val="18"/>
          <w:szCs w:val="18"/>
        </w:rPr>
      </w:pPr>
      <w:r w:rsidRPr="00002006">
        <w:rPr>
          <w:rFonts w:ascii="Verdana" w:hAnsi="Verdana"/>
          <w:sz w:val="18"/>
          <w:szCs w:val="18"/>
        </w:rPr>
        <w:t>i bambini che restano assenti a causa di malattia, per essere riammessi alla scuola, devono presentar</w:t>
      </w:r>
      <w:r>
        <w:rPr>
          <w:rFonts w:ascii="Verdana" w:hAnsi="Verdana"/>
          <w:sz w:val="18"/>
          <w:szCs w:val="18"/>
        </w:rPr>
        <w:t>e una dichiarazione del medico</w:t>
      </w:r>
      <w:r w:rsidRPr="00002006">
        <w:rPr>
          <w:rFonts w:ascii="Verdana" w:hAnsi="Verdana"/>
          <w:sz w:val="18"/>
          <w:szCs w:val="18"/>
        </w:rPr>
        <w:t xml:space="preserve"> relativa al fatto</w:t>
      </w:r>
      <w:r>
        <w:rPr>
          <w:rFonts w:ascii="Verdana" w:hAnsi="Verdana"/>
          <w:sz w:val="18"/>
          <w:szCs w:val="18"/>
        </w:rPr>
        <w:t xml:space="preserve"> che i genitori si sono</w:t>
      </w:r>
      <w:r w:rsidRPr="00002006">
        <w:rPr>
          <w:rFonts w:ascii="Verdana" w:hAnsi="Verdana"/>
          <w:sz w:val="18"/>
          <w:szCs w:val="18"/>
        </w:rPr>
        <w:t xml:space="preserve"> attenuti a quanto prescritto dal medico. Eventuali assenze superiori ai sei giorni per altri motivi (viaggi, famiglia, …) dovranno essere motivate all’insegnante con comunicazione scritta prima dell’assenza;</w:t>
      </w:r>
    </w:p>
    <w:p w:rsidR="00A53CA3" w:rsidRPr="00002006" w:rsidRDefault="00A53CA3" w:rsidP="00A53CA3">
      <w:pPr>
        <w:numPr>
          <w:ilvl w:val="0"/>
          <w:numId w:val="19"/>
        </w:numPr>
        <w:ind w:hanging="360"/>
        <w:rPr>
          <w:rFonts w:ascii="Verdana" w:hAnsi="Verdana"/>
          <w:sz w:val="18"/>
          <w:szCs w:val="18"/>
        </w:rPr>
      </w:pPr>
      <w:r w:rsidRPr="00002006">
        <w:rPr>
          <w:rFonts w:ascii="Verdana" w:hAnsi="Verdana" w:cs="Lucida Sans Unicode"/>
          <w:sz w:val="18"/>
          <w:szCs w:val="18"/>
          <w:shd w:val="clear" w:color="auto" w:fill="FFFFFF"/>
        </w:rPr>
        <w:t>non possono frequentare:</w:t>
      </w:r>
    </w:p>
    <w:p w:rsidR="00A53CA3" w:rsidRPr="00002006" w:rsidRDefault="00A53CA3" w:rsidP="00A53CA3">
      <w:pPr>
        <w:ind w:left="851" w:hanging="142"/>
        <w:jc w:val="both"/>
        <w:rPr>
          <w:rFonts w:ascii="Verdana" w:hAnsi="Verdana" w:cs="Lucida Sans Unicode"/>
          <w:sz w:val="18"/>
          <w:szCs w:val="18"/>
          <w:shd w:val="clear" w:color="auto" w:fill="FFFFFF"/>
        </w:rPr>
      </w:pPr>
      <w:r w:rsidRPr="00002006">
        <w:rPr>
          <w:rFonts w:ascii="Verdana" w:hAnsi="Verdana" w:cs="Lucida Sans Unicode"/>
          <w:sz w:val="18"/>
          <w:szCs w:val="18"/>
          <w:shd w:val="clear" w:color="auto" w:fill="FFFFFF"/>
        </w:rPr>
        <w:lastRenderedPageBreak/>
        <w:t>- i bambini la cui malattia richiede cure che il personale non è in grado di fornire senza compromettere la salute e la sicurezza degli altri bambini;</w:t>
      </w:r>
    </w:p>
    <w:p w:rsidR="00A53CA3" w:rsidRPr="00002006" w:rsidRDefault="00A53CA3" w:rsidP="00A53CA3">
      <w:pPr>
        <w:ind w:left="851" w:hanging="142"/>
        <w:jc w:val="both"/>
        <w:rPr>
          <w:rFonts w:ascii="Verdana" w:hAnsi="Verdana" w:cs="Lucida Sans Unicode"/>
          <w:sz w:val="18"/>
          <w:szCs w:val="18"/>
          <w:shd w:val="clear" w:color="auto" w:fill="FFFFFF"/>
        </w:rPr>
      </w:pPr>
      <w:r w:rsidRPr="00002006">
        <w:rPr>
          <w:rFonts w:ascii="Verdana" w:hAnsi="Verdana" w:cs="Lucida Sans Unicode"/>
          <w:sz w:val="18"/>
          <w:szCs w:val="18"/>
          <w:shd w:val="clear" w:color="auto" w:fill="FFFFFF"/>
        </w:rPr>
        <w:t>- i bambini con limitazioni funzionali temporanee (es.: gessi, bendaggi estesi, protesi, ecc.) che ne ostacolino significativamente la partecipazione alle normali attività e alla vita della scuola che rientrino nel punto precedente. Questi casi potranno frequentare solo dopo valutazione delle insegnanti e della Coordinatrice, e l'idoneità alla frequenza successivamente certificata dal Pediatra del SSN;</w:t>
      </w:r>
    </w:p>
    <w:p w:rsidR="00A53CA3" w:rsidRPr="00002006" w:rsidRDefault="00A53CA3" w:rsidP="00A53CA3">
      <w:pPr>
        <w:widowControl w:val="0"/>
        <w:numPr>
          <w:ilvl w:val="0"/>
          <w:numId w:val="29"/>
        </w:numPr>
        <w:autoSpaceDE w:val="0"/>
        <w:autoSpaceDN w:val="0"/>
        <w:ind w:left="851" w:hanging="142"/>
        <w:contextualSpacing/>
        <w:jc w:val="both"/>
        <w:rPr>
          <w:rFonts w:ascii="Verdana" w:eastAsia="Calibri" w:hAnsi="Verdana" w:cs="Arial"/>
          <w:sz w:val="18"/>
          <w:szCs w:val="18"/>
        </w:rPr>
      </w:pPr>
      <w:r w:rsidRPr="00002006">
        <w:rPr>
          <w:rFonts w:ascii="Verdana" w:hAnsi="Verdana" w:cs="Lucida Sans Unicode"/>
          <w:sz w:val="18"/>
          <w:szCs w:val="18"/>
          <w:shd w:val="clear" w:color="auto" w:fill="FFFFFF"/>
        </w:rPr>
        <w:t>i bambini i</w:t>
      </w:r>
      <w:r w:rsidRPr="00002006">
        <w:rPr>
          <w:rFonts w:ascii="Verdana" w:eastAsia="Calibri" w:hAnsi="Verdana" w:cs="Arial"/>
          <w:sz w:val="18"/>
          <w:szCs w:val="18"/>
        </w:rPr>
        <w:t>n presenza di una temperatura superiore a 37.5° non potranno accedere alla struttura o, se già accolti nella scuola, sono allontanati dalla stessa e il genitore dovrà contattare il Pediatra o il Medico di Medicina Generale;</w:t>
      </w:r>
    </w:p>
    <w:p w:rsidR="00A53CA3" w:rsidRPr="00002006" w:rsidRDefault="00A53CA3" w:rsidP="00A53CA3">
      <w:pPr>
        <w:ind w:left="750" w:hanging="360"/>
        <w:jc w:val="both"/>
        <w:rPr>
          <w:rFonts w:ascii="Verdana" w:hAnsi="Verdana"/>
          <w:sz w:val="18"/>
          <w:szCs w:val="18"/>
        </w:rPr>
      </w:pPr>
    </w:p>
    <w:p w:rsidR="00A53CA3" w:rsidRPr="00002006" w:rsidRDefault="00A53CA3" w:rsidP="00A53CA3">
      <w:pPr>
        <w:pStyle w:val="Paragrafoelenco"/>
        <w:numPr>
          <w:ilvl w:val="0"/>
          <w:numId w:val="19"/>
        </w:numPr>
        <w:jc w:val="both"/>
        <w:rPr>
          <w:rFonts w:ascii="Verdana" w:eastAsia="Calibri" w:hAnsi="Verdana" w:cs="Arial"/>
          <w:sz w:val="18"/>
          <w:szCs w:val="18"/>
        </w:rPr>
      </w:pPr>
      <w:r w:rsidRPr="00002006">
        <w:rPr>
          <w:rFonts w:ascii="Verdana" w:eastAsia="Calibri" w:hAnsi="Verdana" w:cs="Arial"/>
          <w:sz w:val="18"/>
          <w:szCs w:val="18"/>
        </w:rPr>
        <w:t>non è consentito portare alimenti da casa da condividere in gruppo (ad esempio torte);</w:t>
      </w:r>
    </w:p>
    <w:p w:rsidR="00A53CA3" w:rsidRPr="00002006" w:rsidRDefault="00A53CA3" w:rsidP="00A53CA3">
      <w:pPr>
        <w:pStyle w:val="Paragrafoelenco"/>
        <w:ind w:left="360"/>
        <w:jc w:val="both"/>
        <w:rPr>
          <w:rFonts w:ascii="Verdana" w:eastAsia="Calibri" w:hAnsi="Verdana" w:cs="Arial"/>
          <w:sz w:val="18"/>
          <w:szCs w:val="18"/>
        </w:rPr>
      </w:pPr>
    </w:p>
    <w:p w:rsidR="00A53CA3" w:rsidRPr="00002006" w:rsidRDefault="00A53CA3" w:rsidP="00A53CA3">
      <w:pPr>
        <w:pStyle w:val="Paragrafoelenco"/>
        <w:numPr>
          <w:ilvl w:val="0"/>
          <w:numId w:val="19"/>
        </w:numPr>
        <w:jc w:val="both"/>
        <w:rPr>
          <w:rFonts w:ascii="Verdana" w:eastAsia="Calibri" w:hAnsi="Verdana" w:cs="Arial"/>
          <w:sz w:val="18"/>
          <w:szCs w:val="18"/>
        </w:rPr>
      </w:pPr>
      <w:r w:rsidRPr="00002006">
        <w:rPr>
          <w:rFonts w:ascii="Verdana" w:eastAsia="Calibri" w:hAnsi="Verdana" w:cs="Arial"/>
          <w:sz w:val="18"/>
          <w:szCs w:val="18"/>
        </w:rPr>
        <w:t>è consentito portare giochi da casa</w:t>
      </w:r>
      <w:r w:rsidR="00B61424">
        <w:rPr>
          <w:rFonts w:ascii="Verdana" w:eastAsia="Calibri" w:hAnsi="Verdana" w:cs="Arial"/>
          <w:sz w:val="18"/>
          <w:szCs w:val="18"/>
        </w:rPr>
        <w:t xml:space="preserve"> SOLO per il sonno</w:t>
      </w:r>
      <w:r w:rsidR="00511C24">
        <w:rPr>
          <w:rFonts w:ascii="Verdana" w:eastAsia="Calibri" w:hAnsi="Verdana" w:cs="Arial"/>
          <w:sz w:val="18"/>
          <w:szCs w:val="18"/>
        </w:rPr>
        <w:t>. Il</w:t>
      </w:r>
      <w:r w:rsidR="00B61424">
        <w:rPr>
          <w:rFonts w:ascii="Verdana" w:eastAsia="Calibri" w:hAnsi="Verdana" w:cs="Arial"/>
          <w:sz w:val="18"/>
          <w:szCs w:val="18"/>
        </w:rPr>
        <w:t xml:space="preserve"> ciuccio per i bambini</w:t>
      </w:r>
      <w:r w:rsidR="00511C24">
        <w:rPr>
          <w:rFonts w:ascii="Verdana" w:eastAsia="Calibri" w:hAnsi="Verdana" w:cs="Arial"/>
          <w:sz w:val="18"/>
          <w:szCs w:val="18"/>
        </w:rPr>
        <w:t xml:space="preserve"> va risposto in una scatolina</w:t>
      </w:r>
      <w:r w:rsidRPr="00002006">
        <w:rPr>
          <w:rFonts w:ascii="Verdana" w:eastAsia="Calibri" w:hAnsi="Verdana" w:cs="Arial"/>
          <w:sz w:val="18"/>
          <w:szCs w:val="18"/>
        </w:rPr>
        <w:t xml:space="preserve"> </w:t>
      </w:r>
      <w:r w:rsidR="00511C24">
        <w:rPr>
          <w:rFonts w:ascii="Verdana" w:eastAsia="Calibri" w:hAnsi="Verdana" w:cs="Arial"/>
          <w:sz w:val="18"/>
          <w:szCs w:val="18"/>
        </w:rPr>
        <w:t>ben identificabile da consegnare all’insegnante</w:t>
      </w:r>
      <w:r w:rsidRPr="00002006">
        <w:rPr>
          <w:rFonts w:ascii="Verdana" w:eastAsia="Calibri" w:hAnsi="Verdana" w:cs="Arial"/>
          <w:sz w:val="18"/>
          <w:szCs w:val="18"/>
        </w:rPr>
        <w:t xml:space="preserve"> per evitare l’uso promiscuo;</w:t>
      </w:r>
    </w:p>
    <w:p w:rsidR="00A53CA3" w:rsidRPr="00002006" w:rsidRDefault="00A53CA3" w:rsidP="00A53CA3">
      <w:pPr>
        <w:ind w:left="748"/>
        <w:jc w:val="both"/>
        <w:rPr>
          <w:rFonts w:ascii="Verdana" w:hAnsi="Verdana"/>
          <w:sz w:val="18"/>
          <w:szCs w:val="18"/>
        </w:rPr>
      </w:pPr>
    </w:p>
    <w:p w:rsidR="00A53CA3" w:rsidRPr="00002006" w:rsidRDefault="00A53CA3" w:rsidP="00A53CA3">
      <w:pPr>
        <w:numPr>
          <w:ilvl w:val="0"/>
          <w:numId w:val="19"/>
        </w:numPr>
        <w:spacing w:after="120"/>
        <w:ind w:left="748" w:hanging="360"/>
        <w:jc w:val="both"/>
        <w:rPr>
          <w:rFonts w:ascii="Verdana" w:hAnsi="Verdana"/>
          <w:sz w:val="18"/>
          <w:szCs w:val="18"/>
        </w:rPr>
      </w:pPr>
      <w:r w:rsidRPr="00002006">
        <w:rPr>
          <w:rFonts w:ascii="Verdana" w:hAnsi="Verdana"/>
          <w:sz w:val="18"/>
          <w:szCs w:val="18"/>
        </w:rPr>
        <w:t>all’entrata i bambini devono essere accompagnati</w:t>
      </w:r>
      <w:r>
        <w:rPr>
          <w:rFonts w:ascii="Verdana" w:hAnsi="Verdana"/>
          <w:sz w:val="18"/>
          <w:szCs w:val="18"/>
        </w:rPr>
        <w:t xml:space="preserve"> sulle porte di accesso alle aule</w:t>
      </w:r>
      <w:r w:rsidRPr="00002006">
        <w:rPr>
          <w:rFonts w:ascii="Verdana" w:hAnsi="Verdana"/>
          <w:sz w:val="18"/>
          <w:szCs w:val="18"/>
        </w:rPr>
        <w:t xml:space="preserve"> </w:t>
      </w:r>
      <w:r>
        <w:rPr>
          <w:rFonts w:ascii="Verdana" w:hAnsi="Verdana"/>
          <w:sz w:val="18"/>
          <w:szCs w:val="18"/>
        </w:rPr>
        <w:t>e</w:t>
      </w:r>
      <w:r w:rsidRPr="00002006">
        <w:rPr>
          <w:rFonts w:ascii="Verdana" w:hAnsi="Verdana"/>
          <w:sz w:val="18"/>
          <w:szCs w:val="18"/>
        </w:rPr>
        <w:t xml:space="preserve"> affidati personalmente all’insegnante. I genitor</w:t>
      </w:r>
      <w:r w:rsidR="008E5F2B">
        <w:rPr>
          <w:rFonts w:ascii="Verdana" w:hAnsi="Verdana"/>
          <w:sz w:val="18"/>
          <w:szCs w:val="18"/>
        </w:rPr>
        <w:t xml:space="preserve">i devono comunicare </w:t>
      </w:r>
      <w:r w:rsidRPr="00002006">
        <w:rPr>
          <w:rFonts w:ascii="Verdana" w:hAnsi="Verdana"/>
          <w:sz w:val="18"/>
          <w:szCs w:val="18"/>
        </w:rPr>
        <w:t xml:space="preserve"> alle insegnanti se il bambino verrà riaccompagnato a casa da persona diversa dai genitori precisandone l’identità. Si esclude la consegna ai minori anche se familiari.</w:t>
      </w:r>
    </w:p>
    <w:p w:rsidR="00A53CA3" w:rsidRPr="00002006" w:rsidRDefault="00A53CA3" w:rsidP="00A53CA3">
      <w:pPr>
        <w:ind w:left="709"/>
        <w:jc w:val="both"/>
        <w:rPr>
          <w:rFonts w:ascii="Verdana" w:eastAsia="Calibri" w:hAnsi="Verdana" w:cs="Arial"/>
          <w:sz w:val="18"/>
          <w:szCs w:val="18"/>
        </w:rPr>
      </w:pPr>
      <w:r w:rsidRPr="00002006">
        <w:rPr>
          <w:rFonts w:ascii="Verdana" w:eastAsia="Calibri" w:hAnsi="Verdana" w:cs="Arial"/>
          <w:sz w:val="18"/>
          <w:szCs w:val="18"/>
        </w:rPr>
        <w:t xml:space="preserve">Ai genitori/accompagnatori </w:t>
      </w:r>
      <w:r w:rsidRPr="00002006">
        <w:rPr>
          <w:rFonts w:ascii="Verdana" w:eastAsia="Calibri" w:hAnsi="Verdana" w:cs="Arial"/>
          <w:b/>
          <w:bCs/>
          <w:sz w:val="18"/>
          <w:szCs w:val="18"/>
        </w:rPr>
        <w:t>non è</w:t>
      </w:r>
      <w:r w:rsidRPr="00002006">
        <w:rPr>
          <w:rFonts w:ascii="Verdana" w:eastAsia="Calibri" w:hAnsi="Verdana" w:cs="Arial"/>
          <w:sz w:val="18"/>
          <w:szCs w:val="18"/>
        </w:rPr>
        <w:t>:</w:t>
      </w:r>
    </w:p>
    <w:p w:rsidR="00A53CA3" w:rsidRPr="00002006" w:rsidRDefault="00A53CA3" w:rsidP="00A53CA3">
      <w:pPr>
        <w:widowControl w:val="0"/>
        <w:numPr>
          <w:ilvl w:val="0"/>
          <w:numId w:val="31"/>
        </w:numPr>
        <w:autoSpaceDE w:val="0"/>
        <w:autoSpaceDN w:val="0"/>
        <w:ind w:left="1134" w:hanging="283"/>
        <w:contextualSpacing/>
        <w:jc w:val="both"/>
        <w:rPr>
          <w:rFonts w:ascii="Verdana" w:eastAsia="Calibri" w:hAnsi="Verdana" w:cs="Arial"/>
          <w:sz w:val="18"/>
          <w:szCs w:val="18"/>
        </w:rPr>
      </w:pPr>
      <w:r w:rsidRPr="00002006">
        <w:rPr>
          <w:rFonts w:ascii="Verdana" w:eastAsia="Calibri" w:hAnsi="Verdana" w:cs="Arial"/>
          <w:sz w:val="18"/>
          <w:szCs w:val="18"/>
        </w:rPr>
        <w:t xml:space="preserve">consentito l’accesso alla struttura </w:t>
      </w:r>
    </w:p>
    <w:p w:rsidR="00A53CA3" w:rsidRPr="00002006" w:rsidRDefault="00A53CA3" w:rsidP="00A53CA3">
      <w:pPr>
        <w:widowControl w:val="0"/>
        <w:numPr>
          <w:ilvl w:val="0"/>
          <w:numId w:val="31"/>
        </w:numPr>
        <w:autoSpaceDE w:val="0"/>
        <w:autoSpaceDN w:val="0"/>
        <w:ind w:left="1134" w:hanging="283"/>
        <w:contextualSpacing/>
        <w:jc w:val="both"/>
        <w:rPr>
          <w:rFonts w:ascii="Verdana" w:eastAsia="Calibri" w:hAnsi="Verdana" w:cs="Arial"/>
          <w:sz w:val="18"/>
          <w:szCs w:val="18"/>
        </w:rPr>
      </w:pPr>
      <w:r w:rsidRPr="00002006">
        <w:rPr>
          <w:rFonts w:ascii="Verdana" w:eastAsia="Calibri" w:hAnsi="Verdana" w:cs="Arial"/>
          <w:sz w:val="18"/>
          <w:szCs w:val="18"/>
        </w:rPr>
        <w:t>permesso di sostare negli spazi esterni (es. giardino)</w:t>
      </w:r>
    </w:p>
    <w:p w:rsidR="00A53CA3" w:rsidRPr="00002006" w:rsidRDefault="00A53CA3" w:rsidP="00A53CA3">
      <w:pPr>
        <w:widowControl w:val="0"/>
        <w:numPr>
          <w:ilvl w:val="0"/>
          <w:numId w:val="31"/>
        </w:numPr>
        <w:autoSpaceDE w:val="0"/>
        <w:autoSpaceDN w:val="0"/>
        <w:ind w:left="1134" w:hanging="283"/>
        <w:contextualSpacing/>
        <w:jc w:val="both"/>
        <w:rPr>
          <w:rFonts w:ascii="Verdana" w:eastAsia="Calibri" w:hAnsi="Verdana" w:cs="Arial"/>
          <w:sz w:val="18"/>
          <w:szCs w:val="18"/>
        </w:rPr>
      </w:pPr>
      <w:r w:rsidRPr="00002006">
        <w:rPr>
          <w:rFonts w:ascii="Verdana" w:eastAsia="Calibri" w:hAnsi="Verdana" w:cs="Arial"/>
          <w:sz w:val="18"/>
          <w:szCs w:val="18"/>
        </w:rPr>
        <w:t>permesso di entrare senza essere muniti di apposita mascherina correttamente posizionata.</w:t>
      </w:r>
    </w:p>
    <w:p w:rsidR="00A53CA3" w:rsidRPr="00002006" w:rsidRDefault="00A53CA3" w:rsidP="00A53CA3">
      <w:pPr>
        <w:ind w:left="851"/>
        <w:jc w:val="both"/>
        <w:rPr>
          <w:rFonts w:ascii="Verdana" w:eastAsia="Calibri" w:hAnsi="Verdana" w:cs="Arial"/>
          <w:sz w:val="18"/>
          <w:szCs w:val="18"/>
        </w:rPr>
      </w:pPr>
      <w:r w:rsidRPr="00002006">
        <w:rPr>
          <w:rFonts w:ascii="Verdana" w:eastAsia="Calibri" w:hAnsi="Verdana" w:cs="Arial"/>
          <w:sz w:val="18"/>
          <w:szCs w:val="18"/>
        </w:rPr>
        <w:t>All’ingresso dell’area adibita all’accoglienza/ricongiungimento, prima di procedere ed entrare in contatto con qualsiasi superficie o oggetto, il genitore viene invitato a lavarsi le mani con la soluzione idroalcolica. Per chiunque debba entrare nella struttura è prevista la rilevazione quotidiana della temperatura corporea in ingresso. In caso di temperatura superiore a 37.5° il bambino verrà immediatamente allontanato dalla struttura e il genitore sarà invitato a contattare il Pediatra di libera scelta. Lo stesso per l’adulto con temperatura superiore a 37.5° non potrà accedere alla struttura e dovrà contattare il proprio Medico di Medicina Generale;</w:t>
      </w:r>
    </w:p>
    <w:p w:rsidR="00A53CA3" w:rsidRPr="00002006" w:rsidRDefault="00A53CA3" w:rsidP="00A53CA3">
      <w:pPr>
        <w:ind w:left="851"/>
        <w:jc w:val="both"/>
        <w:rPr>
          <w:rFonts w:ascii="Verdana" w:eastAsia="Calibri" w:hAnsi="Verdana" w:cs="Arial"/>
          <w:sz w:val="18"/>
          <w:szCs w:val="18"/>
        </w:rPr>
      </w:pPr>
    </w:p>
    <w:p w:rsidR="00A53CA3" w:rsidRPr="00002006" w:rsidRDefault="00A53CA3" w:rsidP="00A53CA3">
      <w:pPr>
        <w:numPr>
          <w:ilvl w:val="0"/>
          <w:numId w:val="19"/>
        </w:numPr>
        <w:spacing w:after="120"/>
        <w:ind w:left="748" w:hanging="360"/>
        <w:jc w:val="both"/>
        <w:rPr>
          <w:rFonts w:ascii="Verdana" w:hAnsi="Verdana"/>
          <w:sz w:val="18"/>
          <w:szCs w:val="18"/>
        </w:rPr>
      </w:pPr>
      <w:r w:rsidRPr="00002006">
        <w:rPr>
          <w:rFonts w:ascii="Verdana" w:hAnsi="Verdana"/>
          <w:sz w:val="18"/>
          <w:szCs w:val="18"/>
        </w:rPr>
        <w:t>non può essere chiesta alla scuola la somministrazione ai bambini di farmaci, salvo terapie salva vita; vanno segnalate eventuali allergie e intolleranze compatibili con la vita comunitaria della scuola per la salvaguardia del bambino.</w:t>
      </w:r>
    </w:p>
    <w:p w:rsidR="00A53CA3" w:rsidRPr="00002006" w:rsidRDefault="00A53CA3" w:rsidP="00A53CA3">
      <w:pPr>
        <w:rPr>
          <w:rFonts w:ascii="Verdana" w:hAnsi="Verdana"/>
          <w:sz w:val="18"/>
          <w:szCs w:val="18"/>
        </w:rPr>
      </w:pPr>
    </w:p>
    <w:p w:rsidR="00A53CA3" w:rsidRDefault="00A53CA3" w:rsidP="00A53CA3">
      <w:pPr>
        <w:rPr>
          <w:rFonts w:ascii="Verdana" w:hAnsi="Verdana"/>
          <w:b/>
          <w:sz w:val="18"/>
          <w:szCs w:val="18"/>
        </w:rPr>
      </w:pPr>
      <w:r w:rsidRPr="00002006">
        <w:rPr>
          <w:rFonts w:ascii="Verdana" w:hAnsi="Verdana"/>
          <w:b/>
          <w:sz w:val="18"/>
          <w:szCs w:val="18"/>
        </w:rPr>
        <w:t xml:space="preserve">Art. 2 - </w:t>
      </w:r>
      <w:r w:rsidRPr="00002006">
        <w:rPr>
          <w:rFonts w:ascii="Verdana" w:hAnsi="Verdana"/>
          <w:b/>
          <w:sz w:val="18"/>
          <w:szCs w:val="18"/>
          <w:u w:val="single"/>
        </w:rPr>
        <w:t xml:space="preserve">OCCORRENTE PER </w:t>
      </w:r>
      <w:smartTag w:uri="urn:schemas-microsoft-com:office:smarttags" w:element="PersonName">
        <w:smartTagPr>
          <w:attr w:name="ProductID" w:val="La Scuola"/>
        </w:smartTagPr>
        <w:r w:rsidRPr="00002006">
          <w:rPr>
            <w:rFonts w:ascii="Verdana" w:hAnsi="Verdana"/>
            <w:b/>
            <w:sz w:val="18"/>
            <w:szCs w:val="18"/>
            <w:u w:val="single"/>
          </w:rPr>
          <w:t>LA SCUOLA</w:t>
        </w:r>
      </w:smartTag>
      <w:r w:rsidRPr="00002006">
        <w:rPr>
          <w:rFonts w:ascii="Verdana" w:hAnsi="Verdana"/>
          <w:b/>
          <w:sz w:val="18"/>
          <w:szCs w:val="18"/>
        </w:rPr>
        <w:t xml:space="preserve"> </w:t>
      </w:r>
    </w:p>
    <w:p w:rsidR="00B61424" w:rsidRDefault="00B61424" w:rsidP="00A53CA3">
      <w:pPr>
        <w:rPr>
          <w:rFonts w:ascii="Verdana" w:hAnsi="Verdana"/>
          <w:b/>
          <w:sz w:val="18"/>
          <w:szCs w:val="18"/>
        </w:rPr>
      </w:pPr>
    </w:p>
    <w:p w:rsidR="00B61424" w:rsidRPr="001149D7" w:rsidRDefault="001149D7" w:rsidP="00B61424">
      <w:pPr>
        <w:pStyle w:val="Paragrafoelenco"/>
        <w:numPr>
          <w:ilvl w:val="0"/>
          <w:numId w:val="36"/>
        </w:numPr>
        <w:rPr>
          <w:rFonts w:ascii="Verdana" w:hAnsi="Verdana"/>
          <w:b/>
          <w:sz w:val="18"/>
          <w:szCs w:val="18"/>
        </w:rPr>
      </w:pPr>
      <w:r>
        <w:rPr>
          <w:rFonts w:ascii="Verdana" w:hAnsi="Verdana"/>
          <w:sz w:val="18"/>
          <w:szCs w:val="18"/>
        </w:rPr>
        <w:t>1 sacchetto di stoffa con il nome</w:t>
      </w:r>
    </w:p>
    <w:p w:rsidR="001149D7" w:rsidRPr="001149D7" w:rsidRDefault="001149D7" w:rsidP="00B61424">
      <w:pPr>
        <w:pStyle w:val="Paragrafoelenco"/>
        <w:numPr>
          <w:ilvl w:val="0"/>
          <w:numId w:val="36"/>
        </w:numPr>
        <w:rPr>
          <w:rFonts w:ascii="Verdana" w:hAnsi="Verdana"/>
          <w:b/>
          <w:sz w:val="18"/>
          <w:szCs w:val="18"/>
        </w:rPr>
      </w:pPr>
      <w:r>
        <w:rPr>
          <w:rFonts w:ascii="Verdana" w:hAnsi="Verdana"/>
          <w:sz w:val="18"/>
          <w:szCs w:val="18"/>
        </w:rPr>
        <w:t>1 sacchetto di stoffa con il nome con i vestiti di cambio puliti</w:t>
      </w:r>
    </w:p>
    <w:p w:rsidR="001149D7" w:rsidRPr="001149D7" w:rsidRDefault="001149D7" w:rsidP="00B61424">
      <w:pPr>
        <w:pStyle w:val="Paragrafoelenco"/>
        <w:numPr>
          <w:ilvl w:val="0"/>
          <w:numId w:val="36"/>
        </w:numPr>
        <w:rPr>
          <w:rFonts w:ascii="Verdana" w:hAnsi="Verdana"/>
          <w:b/>
          <w:sz w:val="18"/>
          <w:szCs w:val="18"/>
        </w:rPr>
      </w:pPr>
      <w:r>
        <w:rPr>
          <w:rFonts w:ascii="Verdana" w:hAnsi="Verdana"/>
          <w:sz w:val="18"/>
          <w:szCs w:val="18"/>
        </w:rPr>
        <w:t>calze antiscivolo da lasciare al nido</w:t>
      </w:r>
    </w:p>
    <w:p w:rsidR="001149D7" w:rsidRPr="001149D7" w:rsidRDefault="001149D7" w:rsidP="00B61424">
      <w:pPr>
        <w:pStyle w:val="Paragrafoelenco"/>
        <w:numPr>
          <w:ilvl w:val="0"/>
          <w:numId w:val="36"/>
        </w:numPr>
        <w:rPr>
          <w:rFonts w:ascii="Verdana" w:hAnsi="Verdana"/>
          <w:b/>
          <w:sz w:val="18"/>
          <w:szCs w:val="18"/>
        </w:rPr>
      </w:pPr>
      <w:r>
        <w:rPr>
          <w:rFonts w:ascii="Verdana" w:hAnsi="Verdana"/>
          <w:sz w:val="18"/>
          <w:szCs w:val="18"/>
        </w:rPr>
        <w:t>biberon (se utilizzato a casa)</w:t>
      </w:r>
    </w:p>
    <w:p w:rsidR="001149D7" w:rsidRPr="001149D7" w:rsidRDefault="001149D7" w:rsidP="00B61424">
      <w:pPr>
        <w:pStyle w:val="Paragrafoelenco"/>
        <w:numPr>
          <w:ilvl w:val="0"/>
          <w:numId w:val="36"/>
        </w:numPr>
        <w:rPr>
          <w:rFonts w:ascii="Verdana" w:hAnsi="Verdana"/>
          <w:b/>
          <w:sz w:val="18"/>
          <w:szCs w:val="18"/>
        </w:rPr>
      </w:pPr>
      <w:r>
        <w:rPr>
          <w:rFonts w:ascii="Verdana" w:hAnsi="Verdana"/>
          <w:sz w:val="18"/>
          <w:szCs w:val="18"/>
        </w:rPr>
        <w:t>10 foto con il viso del bambino (no fototessera)</w:t>
      </w:r>
    </w:p>
    <w:p w:rsidR="001149D7" w:rsidRPr="001149D7" w:rsidRDefault="001149D7" w:rsidP="00B61424">
      <w:pPr>
        <w:pStyle w:val="Paragrafoelenco"/>
        <w:numPr>
          <w:ilvl w:val="0"/>
          <w:numId w:val="36"/>
        </w:numPr>
        <w:rPr>
          <w:rFonts w:ascii="Verdana" w:hAnsi="Verdana"/>
          <w:b/>
          <w:sz w:val="18"/>
          <w:szCs w:val="18"/>
        </w:rPr>
      </w:pPr>
      <w:r>
        <w:rPr>
          <w:rFonts w:ascii="Verdana" w:hAnsi="Verdana"/>
          <w:sz w:val="18"/>
          <w:szCs w:val="18"/>
        </w:rPr>
        <w:t>2-3 paia lenzuola da lasciare al nido per il lettino</w:t>
      </w:r>
    </w:p>
    <w:p w:rsidR="001149D7" w:rsidRPr="001149D7" w:rsidRDefault="001149D7" w:rsidP="00B61424">
      <w:pPr>
        <w:pStyle w:val="Paragrafoelenco"/>
        <w:numPr>
          <w:ilvl w:val="0"/>
          <w:numId w:val="36"/>
        </w:numPr>
        <w:rPr>
          <w:rFonts w:ascii="Verdana" w:hAnsi="Verdana"/>
          <w:b/>
          <w:sz w:val="18"/>
          <w:szCs w:val="18"/>
        </w:rPr>
      </w:pPr>
      <w:r>
        <w:rPr>
          <w:rFonts w:ascii="Verdana" w:hAnsi="Verdana"/>
          <w:sz w:val="18"/>
          <w:szCs w:val="18"/>
        </w:rPr>
        <w:t>foto della famiglia per creare l’album durante l’ambientamento</w:t>
      </w:r>
    </w:p>
    <w:p w:rsidR="001149D7" w:rsidRPr="00B61424" w:rsidRDefault="001149D7" w:rsidP="00B61424">
      <w:pPr>
        <w:pStyle w:val="Paragrafoelenco"/>
        <w:numPr>
          <w:ilvl w:val="0"/>
          <w:numId w:val="36"/>
        </w:numPr>
        <w:rPr>
          <w:rFonts w:ascii="Verdana" w:hAnsi="Verdana"/>
          <w:b/>
          <w:sz w:val="18"/>
          <w:szCs w:val="18"/>
        </w:rPr>
      </w:pPr>
      <w:r>
        <w:rPr>
          <w:rFonts w:ascii="Verdana" w:hAnsi="Verdana"/>
          <w:sz w:val="18"/>
          <w:szCs w:val="18"/>
        </w:rPr>
        <w:t>ciuccio (sigillato dentro a una scatolina) se utilizzato</w:t>
      </w:r>
    </w:p>
    <w:p w:rsidR="00A53CA3" w:rsidRPr="00002006" w:rsidRDefault="00A53CA3" w:rsidP="00511C24">
      <w:pPr>
        <w:jc w:val="both"/>
        <w:rPr>
          <w:rFonts w:ascii="Verdana" w:hAnsi="Verdana"/>
          <w:sz w:val="18"/>
          <w:szCs w:val="18"/>
          <w:u w:val="single"/>
        </w:rPr>
      </w:pPr>
    </w:p>
    <w:p w:rsidR="00A53CA3" w:rsidRPr="00002006" w:rsidRDefault="00A53CA3" w:rsidP="00A53CA3">
      <w:pPr>
        <w:jc w:val="both"/>
        <w:rPr>
          <w:rFonts w:ascii="Verdana" w:hAnsi="Verdana"/>
          <w:sz w:val="18"/>
          <w:szCs w:val="18"/>
        </w:rPr>
      </w:pPr>
      <w:r w:rsidRPr="00002006">
        <w:rPr>
          <w:rFonts w:ascii="Verdana" w:hAnsi="Verdana"/>
          <w:sz w:val="18"/>
          <w:szCs w:val="18"/>
        </w:rPr>
        <w:t>Si consiglia di vestire i bambini con indumenti comodi per la svestizione in caso di bisogno, privi possibilmente di bottoni, evitando bretelle e cinture. Le calzature devono essere comode.</w:t>
      </w:r>
    </w:p>
    <w:p w:rsidR="00A53CA3" w:rsidRPr="00002006" w:rsidRDefault="00A53CA3" w:rsidP="00A53CA3">
      <w:pPr>
        <w:jc w:val="both"/>
        <w:rPr>
          <w:rFonts w:ascii="Verdana" w:hAnsi="Verdana"/>
          <w:sz w:val="18"/>
          <w:szCs w:val="18"/>
        </w:rPr>
      </w:pPr>
      <w:r w:rsidRPr="00002006">
        <w:rPr>
          <w:rFonts w:ascii="Verdana" w:hAnsi="Verdana"/>
          <w:sz w:val="18"/>
          <w:szCs w:val="18"/>
        </w:rPr>
        <w:t xml:space="preserve">I bambini non devono entrare con giochi, oggetti ed alimenti portati da casa. </w:t>
      </w:r>
    </w:p>
    <w:p w:rsidR="00A53CA3" w:rsidRPr="00002006" w:rsidRDefault="00A53CA3" w:rsidP="00A53CA3">
      <w:pPr>
        <w:jc w:val="both"/>
        <w:rPr>
          <w:rFonts w:ascii="Verdana" w:hAnsi="Verdana"/>
          <w:sz w:val="18"/>
          <w:szCs w:val="18"/>
        </w:rPr>
      </w:pPr>
    </w:p>
    <w:p w:rsidR="00A53CA3" w:rsidRPr="00002006" w:rsidRDefault="00A53CA3" w:rsidP="00A53CA3">
      <w:pPr>
        <w:jc w:val="both"/>
        <w:rPr>
          <w:rFonts w:ascii="Verdana" w:hAnsi="Verdana"/>
          <w:b/>
          <w:sz w:val="18"/>
          <w:szCs w:val="18"/>
        </w:rPr>
      </w:pPr>
      <w:r w:rsidRPr="00002006">
        <w:rPr>
          <w:rFonts w:ascii="Verdana" w:hAnsi="Verdana"/>
          <w:b/>
          <w:sz w:val="18"/>
          <w:szCs w:val="18"/>
        </w:rPr>
        <w:t xml:space="preserve">Art. 3 – </w:t>
      </w:r>
      <w:r w:rsidRPr="00002006">
        <w:rPr>
          <w:rFonts w:ascii="Verdana" w:hAnsi="Verdana"/>
          <w:b/>
          <w:sz w:val="18"/>
          <w:szCs w:val="18"/>
          <w:u w:val="single"/>
        </w:rPr>
        <w:t>ASSICURAZIONI</w:t>
      </w:r>
    </w:p>
    <w:p w:rsidR="00A53CA3" w:rsidRPr="00002006" w:rsidRDefault="00A53CA3" w:rsidP="00A53CA3">
      <w:pPr>
        <w:jc w:val="both"/>
        <w:rPr>
          <w:rFonts w:ascii="Verdana" w:hAnsi="Verdana"/>
          <w:sz w:val="18"/>
          <w:szCs w:val="18"/>
        </w:rPr>
      </w:pPr>
      <w:r w:rsidRPr="00002006">
        <w:rPr>
          <w:rFonts w:ascii="Verdana" w:hAnsi="Verdana"/>
          <w:sz w:val="18"/>
          <w:szCs w:val="18"/>
        </w:rPr>
        <w:t>La scuola ha contratto polizze per responsabilità civile verso terzi e verso i prestatori di lavoro e polizza infortuni subiti dai bambini. La denuncia per un sinistro subito, va inoltrata tramite la scuola.</w:t>
      </w:r>
    </w:p>
    <w:p w:rsidR="00A53CA3" w:rsidRPr="00002006" w:rsidRDefault="00A53CA3" w:rsidP="00A53CA3">
      <w:pPr>
        <w:jc w:val="both"/>
        <w:rPr>
          <w:rFonts w:ascii="Verdana" w:hAnsi="Verdana"/>
          <w:sz w:val="18"/>
          <w:szCs w:val="18"/>
        </w:rPr>
      </w:pPr>
    </w:p>
    <w:p w:rsidR="00A53CA3" w:rsidRPr="00002006" w:rsidRDefault="00A53CA3" w:rsidP="00A53CA3">
      <w:pPr>
        <w:jc w:val="both"/>
        <w:rPr>
          <w:rFonts w:ascii="Verdana" w:hAnsi="Verdana"/>
          <w:sz w:val="18"/>
          <w:szCs w:val="18"/>
        </w:rPr>
      </w:pPr>
      <w:r w:rsidRPr="00002006">
        <w:rPr>
          <w:rFonts w:ascii="Verdana" w:hAnsi="Verdana"/>
          <w:b/>
          <w:bCs/>
          <w:sz w:val="18"/>
          <w:szCs w:val="18"/>
        </w:rPr>
        <w:t xml:space="preserve">Art. 4 - </w:t>
      </w:r>
      <w:r w:rsidRPr="00002006">
        <w:rPr>
          <w:rFonts w:ascii="Verdana" w:hAnsi="Verdana"/>
          <w:b/>
          <w:bCs/>
          <w:sz w:val="18"/>
          <w:szCs w:val="18"/>
          <w:u w:val="single"/>
        </w:rPr>
        <w:t>ORGANICO DELLA SCUOLA</w:t>
      </w:r>
    </w:p>
    <w:p w:rsidR="00A53CA3" w:rsidRPr="00002006" w:rsidRDefault="001149D7" w:rsidP="00A53CA3">
      <w:pPr>
        <w:jc w:val="both"/>
        <w:rPr>
          <w:rFonts w:ascii="Verdana" w:hAnsi="Verdana"/>
          <w:sz w:val="18"/>
          <w:szCs w:val="18"/>
        </w:rPr>
      </w:pPr>
      <w:r>
        <w:rPr>
          <w:rFonts w:ascii="Verdana" w:hAnsi="Verdana"/>
          <w:sz w:val="18"/>
          <w:szCs w:val="18"/>
        </w:rPr>
        <w:t>Il nido integrato</w:t>
      </w:r>
      <w:r w:rsidR="00A53CA3" w:rsidRPr="00002006">
        <w:rPr>
          <w:rFonts w:ascii="Verdana" w:hAnsi="Verdana"/>
          <w:sz w:val="18"/>
          <w:szCs w:val="18"/>
        </w:rPr>
        <w:t xml:space="preserve"> </w:t>
      </w:r>
      <w:r>
        <w:rPr>
          <w:rFonts w:ascii="Verdana" w:hAnsi="Verdana"/>
          <w:sz w:val="18"/>
          <w:szCs w:val="18"/>
        </w:rPr>
        <w:t>dispone del personale educativo</w:t>
      </w:r>
      <w:r w:rsidR="00A53CA3" w:rsidRPr="00002006">
        <w:rPr>
          <w:rFonts w:ascii="Verdana" w:hAnsi="Verdana"/>
          <w:sz w:val="18"/>
          <w:szCs w:val="18"/>
        </w:rPr>
        <w:t xml:space="preserve"> ed ausiliario provvisto dei requisiti di legge necessari per le attività che svolge, in base alle necessità di organico della scuola stessa, nel rispetto delle norme legislative e contrattuali vigenti.</w:t>
      </w:r>
    </w:p>
    <w:p w:rsidR="00A53CA3" w:rsidRPr="00002006" w:rsidRDefault="00A53CA3" w:rsidP="00A53CA3">
      <w:pPr>
        <w:jc w:val="both"/>
        <w:rPr>
          <w:rFonts w:ascii="Verdana" w:eastAsia="Calibri" w:hAnsi="Verdana" w:cs="Arial"/>
          <w:sz w:val="18"/>
          <w:szCs w:val="18"/>
        </w:rPr>
      </w:pPr>
      <w:r w:rsidRPr="00002006">
        <w:rPr>
          <w:rFonts w:ascii="Verdana" w:eastAsia="Calibri" w:hAnsi="Verdana" w:cs="Arial"/>
          <w:sz w:val="18"/>
          <w:szCs w:val="18"/>
        </w:rPr>
        <w:t>È fatto obbligo per ogni operatore:</w:t>
      </w:r>
    </w:p>
    <w:p w:rsidR="00A53CA3" w:rsidRPr="00002006" w:rsidRDefault="00A53CA3" w:rsidP="00A53CA3">
      <w:pPr>
        <w:numPr>
          <w:ilvl w:val="0"/>
          <w:numId w:val="27"/>
        </w:numPr>
        <w:ind w:left="426" w:hanging="426"/>
        <w:contextualSpacing/>
        <w:jc w:val="both"/>
        <w:rPr>
          <w:rFonts w:ascii="Verdana" w:eastAsia="Calibri" w:hAnsi="Verdana" w:cs="Arial"/>
          <w:sz w:val="18"/>
          <w:szCs w:val="18"/>
        </w:rPr>
      </w:pPr>
      <w:r w:rsidRPr="00002006">
        <w:rPr>
          <w:rFonts w:ascii="Verdana" w:eastAsia="Calibri" w:hAnsi="Verdana" w:cs="Arial"/>
          <w:sz w:val="18"/>
          <w:szCs w:val="18"/>
        </w:rPr>
        <w:lastRenderedPageBreak/>
        <w:t>utilizzare sempre e in modo corretto tutti i DPI previsti.</w:t>
      </w:r>
    </w:p>
    <w:p w:rsidR="00A53CA3" w:rsidRPr="00002006" w:rsidRDefault="00A53CA3" w:rsidP="00A53CA3">
      <w:pPr>
        <w:numPr>
          <w:ilvl w:val="0"/>
          <w:numId w:val="27"/>
        </w:numPr>
        <w:ind w:left="426" w:hanging="426"/>
        <w:contextualSpacing/>
        <w:jc w:val="both"/>
        <w:rPr>
          <w:rFonts w:ascii="Verdana" w:eastAsia="Calibri" w:hAnsi="Verdana" w:cs="Arial"/>
          <w:sz w:val="18"/>
          <w:szCs w:val="18"/>
        </w:rPr>
      </w:pPr>
      <w:r w:rsidRPr="00002006">
        <w:rPr>
          <w:rFonts w:ascii="Verdana" w:eastAsia="Calibri" w:hAnsi="Verdana" w:cs="Arial"/>
          <w:sz w:val="18"/>
          <w:szCs w:val="18"/>
        </w:rPr>
        <w:t>provvedere ad una frequente igienizzazione delle mani con acqua e sapone o in alternativa utilizzando una soluzione idroalcolica da effettuare:</w:t>
      </w:r>
    </w:p>
    <w:p w:rsidR="00A53CA3" w:rsidRPr="00002006" w:rsidRDefault="00A53CA3" w:rsidP="00A53CA3">
      <w:pPr>
        <w:numPr>
          <w:ilvl w:val="0"/>
          <w:numId w:val="33"/>
        </w:numPr>
        <w:ind w:left="851" w:hanging="425"/>
        <w:contextualSpacing/>
        <w:jc w:val="both"/>
        <w:rPr>
          <w:rFonts w:ascii="Verdana" w:eastAsia="Calibri" w:hAnsi="Verdana" w:cs="Arial"/>
          <w:sz w:val="18"/>
          <w:szCs w:val="18"/>
        </w:rPr>
      </w:pPr>
      <w:r w:rsidRPr="00002006">
        <w:rPr>
          <w:rFonts w:ascii="Verdana" w:eastAsia="Calibri" w:hAnsi="Verdana" w:cs="Arial"/>
          <w:sz w:val="18"/>
          <w:szCs w:val="18"/>
        </w:rPr>
        <w:t>all’arrivo in struttura;</w:t>
      </w:r>
    </w:p>
    <w:p w:rsidR="00A53CA3" w:rsidRPr="00002006" w:rsidRDefault="00A53CA3" w:rsidP="00A53CA3">
      <w:pPr>
        <w:numPr>
          <w:ilvl w:val="0"/>
          <w:numId w:val="33"/>
        </w:numPr>
        <w:ind w:left="851" w:hanging="425"/>
        <w:contextualSpacing/>
        <w:jc w:val="both"/>
        <w:rPr>
          <w:rFonts w:ascii="Verdana" w:eastAsia="Calibri" w:hAnsi="Verdana" w:cs="Arial"/>
          <w:sz w:val="18"/>
          <w:szCs w:val="18"/>
        </w:rPr>
      </w:pPr>
      <w:r w:rsidRPr="00002006">
        <w:rPr>
          <w:rFonts w:ascii="Verdana" w:eastAsia="Calibri" w:hAnsi="Verdana" w:cs="Arial"/>
          <w:sz w:val="18"/>
          <w:szCs w:val="18"/>
        </w:rPr>
        <w:t>indicativamente ogni ora durante il giorno;</w:t>
      </w:r>
    </w:p>
    <w:p w:rsidR="00A53CA3" w:rsidRPr="00002006" w:rsidRDefault="00A53CA3" w:rsidP="00A53CA3">
      <w:pPr>
        <w:numPr>
          <w:ilvl w:val="0"/>
          <w:numId w:val="33"/>
        </w:numPr>
        <w:ind w:left="709" w:hanging="283"/>
        <w:contextualSpacing/>
        <w:jc w:val="both"/>
        <w:rPr>
          <w:rFonts w:ascii="Verdana" w:eastAsia="Calibri" w:hAnsi="Verdana" w:cs="Arial"/>
          <w:sz w:val="18"/>
          <w:szCs w:val="18"/>
        </w:rPr>
      </w:pPr>
      <w:r w:rsidRPr="00002006">
        <w:rPr>
          <w:rFonts w:ascii="Verdana" w:eastAsia="Calibri" w:hAnsi="Verdana" w:cs="Arial"/>
          <w:sz w:val="18"/>
          <w:szCs w:val="18"/>
        </w:rPr>
        <w:t>ogni volta che per qualche motivo le mani sono venute a contatto con fluidi o secrezioni di un bambino;</w:t>
      </w:r>
    </w:p>
    <w:p w:rsidR="00A53CA3" w:rsidRPr="00002006" w:rsidRDefault="00A53CA3" w:rsidP="00A53CA3">
      <w:pPr>
        <w:numPr>
          <w:ilvl w:val="0"/>
          <w:numId w:val="33"/>
        </w:numPr>
        <w:ind w:left="851" w:hanging="425"/>
        <w:contextualSpacing/>
        <w:jc w:val="both"/>
        <w:rPr>
          <w:rFonts w:ascii="Verdana" w:eastAsia="Calibri" w:hAnsi="Verdana" w:cs="Arial"/>
          <w:sz w:val="18"/>
          <w:szCs w:val="18"/>
        </w:rPr>
      </w:pPr>
      <w:r w:rsidRPr="00002006">
        <w:rPr>
          <w:rFonts w:ascii="Verdana" w:eastAsia="Calibri" w:hAnsi="Verdana" w:cs="Arial"/>
          <w:sz w:val="18"/>
          <w:szCs w:val="18"/>
        </w:rPr>
        <w:t>prima di lasciare la struttura.</w:t>
      </w:r>
    </w:p>
    <w:p w:rsidR="00A53CA3" w:rsidRPr="00002006" w:rsidRDefault="00A53CA3" w:rsidP="00A53CA3">
      <w:pPr>
        <w:jc w:val="both"/>
        <w:rPr>
          <w:rFonts w:ascii="Verdana" w:eastAsia="Calibri" w:hAnsi="Verdana" w:cs="Arial"/>
          <w:sz w:val="18"/>
          <w:szCs w:val="18"/>
        </w:rPr>
      </w:pPr>
      <w:r w:rsidRPr="00002006">
        <w:rPr>
          <w:rFonts w:ascii="Verdana" w:eastAsia="Calibri" w:hAnsi="Verdana" w:cs="Arial"/>
          <w:sz w:val="18"/>
          <w:szCs w:val="18"/>
        </w:rPr>
        <w:t xml:space="preserve">Per ogni persona dipendente viene prevista la rilevazione giornaliera della temperatura corporea sia in ingresso ma anche in uscita. </w:t>
      </w:r>
    </w:p>
    <w:p w:rsidR="00A53CA3" w:rsidRPr="00002006" w:rsidRDefault="00A53CA3" w:rsidP="00A53CA3">
      <w:pPr>
        <w:jc w:val="both"/>
        <w:rPr>
          <w:rFonts w:ascii="Verdana" w:hAnsi="Verdana"/>
          <w:sz w:val="18"/>
          <w:szCs w:val="18"/>
        </w:rPr>
      </w:pPr>
    </w:p>
    <w:p w:rsidR="00A53CA3" w:rsidRPr="00002006" w:rsidRDefault="00A53CA3" w:rsidP="00A53CA3">
      <w:pPr>
        <w:jc w:val="both"/>
        <w:rPr>
          <w:rFonts w:ascii="Verdana" w:hAnsi="Verdana"/>
          <w:b/>
          <w:sz w:val="18"/>
          <w:szCs w:val="18"/>
          <w:u w:val="single"/>
        </w:rPr>
      </w:pPr>
      <w:r w:rsidRPr="00002006">
        <w:rPr>
          <w:rFonts w:ascii="Verdana" w:hAnsi="Verdana"/>
          <w:b/>
          <w:sz w:val="18"/>
          <w:szCs w:val="18"/>
        </w:rPr>
        <w:t xml:space="preserve">Art. 5 - </w:t>
      </w:r>
      <w:r w:rsidRPr="00002006">
        <w:rPr>
          <w:rFonts w:ascii="Verdana" w:hAnsi="Verdana"/>
          <w:b/>
          <w:sz w:val="18"/>
          <w:szCs w:val="18"/>
          <w:u w:val="single"/>
        </w:rPr>
        <w:t>AGGIORNAMENTO DEL PERSONALE</w:t>
      </w:r>
    </w:p>
    <w:p w:rsidR="00A53CA3" w:rsidRPr="00002006" w:rsidRDefault="00A53CA3" w:rsidP="00A53CA3">
      <w:pPr>
        <w:jc w:val="both"/>
        <w:rPr>
          <w:rFonts w:ascii="Verdana" w:hAnsi="Verdana"/>
          <w:sz w:val="18"/>
          <w:szCs w:val="18"/>
        </w:rPr>
      </w:pPr>
      <w:r w:rsidRPr="00002006">
        <w:rPr>
          <w:rFonts w:ascii="Verdana" w:hAnsi="Verdana"/>
          <w:sz w:val="18"/>
          <w:szCs w:val="18"/>
        </w:rPr>
        <w:t xml:space="preserve">Per la qualificazione e l’aggiornamento pedagogico e professionale del personale, la scuola aderisce in via preferenziale alle iniziative della F.I.S.M. e può comunque anche rivolgersi a quelle indette da altri enti pubblici e privati. </w:t>
      </w:r>
    </w:p>
    <w:p w:rsidR="00A53CA3" w:rsidRPr="00002006" w:rsidRDefault="00A53CA3" w:rsidP="00A53CA3">
      <w:pPr>
        <w:jc w:val="both"/>
        <w:rPr>
          <w:rFonts w:ascii="Verdana" w:hAnsi="Verdana"/>
          <w:sz w:val="18"/>
          <w:szCs w:val="18"/>
        </w:rPr>
      </w:pPr>
    </w:p>
    <w:p w:rsidR="00A53CA3" w:rsidRPr="00002006" w:rsidRDefault="00A53CA3" w:rsidP="00A53CA3">
      <w:pPr>
        <w:pStyle w:val="Corpodeltesto2"/>
        <w:rPr>
          <w:rFonts w:ascii="Verdana" w:hAnsi="Verdana"/>
          <w:sz w:val="18"/>
          <w:szCs w:val="18"/>
        </w:rPr>
      </w:pPr>
      <w:r w:rsidRPr="00002006">
        <w:rPr>
          <w:rFonts w:ascii="Verdana" w:hAnsi="Verdana"/>
          <w:sz w:val="18"/>
          <w:szCs w:val="18"/>
        </w:rPr>
        <w:t>Art. 6 -</w:t>
      </w:r>
      <w:r w:rsidRPr="00002006">
        <w:rPr>
          <w:rFonts w:ascii="Verdana" w:hAnsi="Verdana"/>
          <w:b/>
          <w:sz w:val="18"/>
          <w:szCs w:val="18"/>
        </w:rPr>
        <w:t xml:space="preserve"> </w:t>
      </w:r>
      <w:r w:rsidRPr="00002006">
        <w:rPr>
          <w:rFonts w:ascii="Verdana" w:hAnsi="Verdana"/>
          <w:sz w:val="18"/>
          <w:szCs w:val="18"/>
        </w:rPr>
        <w:t>RAPPORTI SCUOLA – FAMIGLIA E ORGANI COLLEGIALI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 xml:space="preserve">L’opera educativa raggiunge il suo fine quando </w:t>
      </w:r>
      <w:smartTag w:uri="urn:schemas-microsoft-com:office:smarttags" w:element="PersonName">
        <w:smartTagPr>
          <w:attr w:name="ProductID" w:val="la Comunit￠ Educante"/>
        </w:smartTagPr>
        <w:smartTag w:uri="urn:schemas-microsoft-com:office:smarttags" w:element="PersonName">
          <w:smartTagPr>
            <w:attr w:name="ProductID" w:val="la Comunit￠"/>
          </w:smartTagPr>
          <w:r w:rsidRPr="00002006">
            <w:rPr>
              <w:rFonts w:ascii="Verdana" w:hAnsi="Verdana"/>
              <w:b/>
              <w:bCs/>
              <w:i/>
              <w:iCs/>
              <w:sz w:val="18"/>
              <w:szCs w:val="18"/>
            </w:rPr>
            <w:t>la Comunità</w:t>
          </w:r>
        </w:smartTag>
        <w:r w:rsidRPr="00002006">
          <w:rPr>
            <w:rFonts w:ascii="Verdana" w:hAnsi="Verdana"/>
            <w:b/>
            <w:bCs/>
            <w:i/>
            <w:iCs/>
            <w:sz w:val="18"/>
            <w:szCs w:val="18"/>
          </w:rPr>
          <w:t xml:space="preserve"> Educante</w:t>
        </w:r>
      </w:smartTag>
      <w:r w:rsidRPr="00002006">
        <w:rPr>
          <w:rFonts w:ascii="Verdana" w:hAnsi="Verdana"/>
          <w:b/>
          <w:bCs/>
          <w:i/>
          <w:iCs/>
          <w:sz w:val="18"/>
          <w:szCs w:val="18"/>
        </w:rPr>
        <w:t>, personale della scuola e genitori, opera unitamente in una prospettiva di crescita e di educazione permanente.</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Per attuare e dare significato alla partecipazione e alla collaborazione dei genitori nell’elaborazione delle attività e nell’organizzazione interna della scuola dell’infanzia, nel rispetto del progetto educativo della medesima e nell’ambito della legislazione vigente, in particolare in analogia con quanto prescritto dalla  legge delega  477/73 e successivi decreti delegati, la scuola dell’infanzia si avvale dei seguenti organi collegiali: COMITATO DI GESTIONE,  ASSEMBLEA DEI GENITORI, COLLEGIO DOCENTI, CONSIGLIO DI  SEZIONE.</w:t>
      </w:r>
    </w:p>
    <w:p w:rsidR="00A53CA3" w:rsidRPr="00002006" w:rsidRDefault="00A53CA3" w:rsidP="00A53CA3">
      <w:pPr>
        <w:pStyle w:val="Corpotesto"/>
        <w:rPr>
          <w:rFonts w:ascii="Verdana" w:hAnsi="Verdana"/>
          <w:bCs/>
          <w:i/>
          <w:iCs/>
          <w:sz w:val="18"/>
          <w:szCs w:val="18"/>
        </w:rPr>
      </w:pPr>
    </w:p>
    <w:p w:rsidR="00A53CA3" w:rsidRPr="00002006" w:rsidRDefault="00A53CA3" w:rsidP="00A53CA3">
      <w:pPr>
        <w:pStyle w:val="Corpotesto"/>
        <w:rPr>
          <w:rFonts w:ascii="Verdana" w:hAnsi="Verdana"/>
          <w:bCs/>
          <w:i/>
          <w:iCs/>
          <w:sz w:val="18"/>
          <w:szCs w:val="18"/>
        </w:rPr>
      </w:pPr>
      <w:r w:rsidRPr="00002006">
        <w:rPr>
          <w:rFonts w:ascii="Verdana" w:hAnsi="Verdana"/>
          <w:bCs/>
          <w:i/>
          <w:iCs/>
          <w:sz w:val="18"/>
          <w:szCs w:val="18"/>
        </w:rPr>
        <w:t xml:space="preserve">Art. 7 - </w:t>
      </w:r>
      <w:r w:rsidRPr="00002006">
        <w:rPr>
          <w:rFonts w:ascii="Verdana" w:hAnsi="Verdana"/>
          <w:bCs/>
          <w:i/>
          <w:iCs/>
          <w:sz w:val="18"/>
          <w:szCs w:val="18"/>
          <w:u w:val="single"/>
        </w:rPr>
        <w:t>ASSEMBLEA DEI GENITORI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L’assemblea generale dei genitori è costituita dai genitori delle bambine e dei bambini iscritti.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L’assemblea viene convocata dal Comitato di gestione almeno due volte in un anno e ogniqualvolta specifiche esigenze lo richiedano. L’assemblea deve essere obbligatoriamente convocata anche quando lo richieda, per iscritto, almeno un terzo dei suoi componenti.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 riunione risulta valida, in prima convocazione, se sono presenti la metà dei genitori, in seconda convocazione, almeno un’ora dopo, qualsiasi sia il numero dei presenti. All’assemblea può partecipare, con solo diritto di parola, il personale docente e quello non docente.</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L’assemblea esamina la relazione programmatica dell’attività della scuola, esprime il parere in ordine al P.T.O.F. e ad altre iniziative scolastiche progettate per il miglioramento della qualità e l’ampliamento dell’offerta formativa. Di ogni riunione viene redatto sintetico verbale.</w:t>
      </w:r>
    </w:p>
    <w:p w:rsidR="00A53CA3" w:rsidRPr="00002006" w:rsidRDefault="00A53CA3" w:rsidP="00A53CA3">
      <w:pPr>
        <w:pStyle w:val="Corpotesto"/>
        <w:rPr>
          <w:rFonts w:ascii="Verdana" w:hAnsi="Verdana"/>
          <w:bCs/>
          <w:i/>
          <w:iCs/>
          <w:sz w:val="18"/>
          <w:szCs w:val="18"/>
          <w:u w:val="single"/>
        </w:rPr>
      </w:pPr>
    </w:p>
    <w:p w:rsidR="00A53CA3" w:rsidRPr="00002006" w:rsidRDefault="00A53CA3" w:rsidP="00A53CA3">
      <w:pPr>
        <w:pStyle w:val="Corpotesto"/>
        <w:rPr>
          <w:rFonts w:ascii="Verdana" w:hAnsi="Verdana"/>
          <w:bCs/>
          <w:i/>
          <w:iCs/>
          <w:sz w:val="18"/>
          <w:szCs w:val="18"/>
          <w:u w:val="single"/>
        </w:rPr>
      </w:pPr>
      <w:r w:rsidRPr="00002006">
        <w:rPr>
          <w:rFonts w:ascii="Verdana" w:hAnsi="Verdana"/>
          <w:bCs/>
          <w:i/>
          <w:iCs/>
          <w:sz w:val="18"/>
          <w:szCs w:val="18"/>
        </w:rPr>
        <w:t xml:space="preserve">Art. 8 – </w:t>
      </w:r>
      <w:r w:rsidRPr="00002006">
        <w:rPr>
          <w:rFonts w:ascii="Verdana" w:hAnsi="Verdana"/>
          <w:bCs/>
          <w:i/>
          <w:iCs/>
          <w:sz w:val="18"/>
          <w:szCs w:val="18"/>
          <w:u w:val="single"/>
        </w:rPr>
        <w:t>COMITATO DI GESTIONE</w:t>
      </w:r>
    </w:p>
    <w:p w:rsidR="00A53CA3" w:rsidRPr="00002006" w:rsidRDefault="00A53CA3" w:rsidP="00A53CA3">
      <w:pPr>
        <w:pStyle w:val="Corpotesto"/>
        <w:spacing w:after="120"/>
        <w:jc w:val="both"/>
        <w:rPr>
          <w:rFonts w:ascii="Verdana" w:hAnsi="Verdana"/>
          <w:b/>
          <w:bCs/>
          <w:i/>
          <w:iCs/>
          <w:sz w:val="18"/>
          <w:szCs w:val="18"/>
        </w:rPr>
      </w:pPr>
      <w:r w:rsidRPr="00002006">
        <w:rPr>
          <w:rFonts w:ascii="Verdana" w:hAnsi="Verdana"/>
          <w:b/>
          <w:bCs/>
          <w:i/>
          <w:iCs/>
          <w:sz w:val="18"/>
          <w:szCs w:val="18"/>
        </w:rPr>
        <w:t xml:space="preserve">Il Comitato di gestione è composto da membri eletti e da membri di diritto. </w:t>
      </w:r>
      <w:r w:rsidR="001149D7">
        <w:rPr>
          <w:rFonts w:ascii="Verdana" w:hAnsi="Verdana"/>
          <w:b/>
          <w:bCs/>
          <w:i/>
          <w:iCs/>
          <w:sz w:val="18"/>
          <w:szCs w:val="18"/>
        </w:rPr>
        <w:t>Sono eletti dall’assemblea n.1  genitore</w:t>
      </w:r>
      <w:r w:rsidRPr="00002006">
        <w:rPr>
          <w:rFonts w:ascii="Verdana" w:hAnsi="Verdana"/>
          <w:b/>
          <w:bCs/>
          <w:i/>
          <w:iCs/>
          <w:sz w:val="18"/>
          <w:szCs w:val="18"/>
        </w:rPr>
        <w:t xml:space="preserve"> dei bambini</w:t>
      </w:r>
      <w:r w:rsidR="0034393B">
        <w:rPr>
          <w:rFonts w:ascii="Verdana" w:hAnsi="Verdana"/>
          <w:b/>
          <w:bCs/>
          <w:i/>
          <w:iCs/>
          <w:sz w:val="18"/>
          <w:szCs w:val="18"/>
        </w:rPr>
        <w:t xml:space="preserve"> della scuola dell’infanzia e n. 1 genitori del nido integrato</w:t>
      </w:r>
      <w:r w:rsidRPr="00002006">
        <w:rPr>
          <w:rFonts w:ascii="Verdana" w:hAnsi="Verdana"/>
          <w:b/>
          <w:bCs/>
          <w:i/>
          <w:iCs/>
          <w:sz w:val="18"/>
          <w:szCs w:val="18"/>
        </w:rPr>
        <w:t>, uno di questi può essere scelto anche tra persone che non hanno figli is</w:t>
      </w:r>
      <w:r w:rsidR="001149D7">
        <w:rPr>
          <w:rFonts w:ascii="Verdana" w:hAnsi="Verdana"/>
          <w:b/>
          <w:bCs/>
          <w:i/>
          <w:iCs/>
          <w:sz w:val="18"/>
          <w:szCs w:val="18"/>
        </w:rPr>
        <w:t>critti</w:t>
      </w:r>
      <w:r w:rsidRPr="00002006">
        <w:rPr>
          <w:rFonts w:ascii="Verdana" w:hAnsi="Verdana"/>
          <w:b/>
          <w:bCs/>
          <w:i/>
          <w:iCs/>
          <w:sz w:val="18"/>
          <w:szCs w:val="18"/>
        </w:rPr>
        <w:t>, come da Statuto.</w:t>
      </w:r>
    </w:p>
    <w:p w:rsidR="00A53CA3" w:rsidRPr="00002006" w:rsidRDefault="00A53CA3" w:rsidP="00A53CA3">
      <w:pPr>
        <w:pStyle w:val="Corpotesto"/>
        <w:rPr>
          <w:rFonts w:ascii="Verdana" w:hAnsi="Verdana"/>
          <w:bCs/>
          <w:i/>
          <w:iCs/>
          <w:sz w:val="18"/>
          <w:szCs w:val="18"/>
        </w:rPr>
      </w:pPr>
    </w:p>
    <w:p w:rsidR="00A53CA3" w:rsidRPr="00002006" w:rsidRDefault="00A53CA3" w:rsidP="00A53CA3">
      <w:pPr>
        <w:pStyle w:val="Corpotesto"/>
        <w:rPr>
          <w:rFonts w:ascii="Verdana" w:hAnsi="Verdana"/>
          <w:bCs/>
          <w:i/>
          <w:iCs/>
          <w:sz w:val="18"/>
          <w:szCs w:val="18"/>
        </w:rPr>
      </w:pPr>
      <w:r w:rsidRPr="00002006">
        <w:rPr>
          <w:rFonts w:ascii="Verdana" w:hAnsi="Verdana"/>
          <w:bCs/>
          <w:i/>
          <w:iCs/>
          <w:sz w:val="18"/>
          <w:szCs w:val="18"/>
        </w:rPr>
        <w:t xml:space="preserve">Art. 9 - </w:t>
      </w:r>
      <w:r w:rsidRPr="00002006">
        <w:rPr>
          <w:rFonts w:ascii="Verdana" w:hAnsi="Verdana"/>
          <w:bCs/>
          <w:i/>
          <w:iCs/>
          <w:sz w:val="18"/>
          <w:szCs w:val="18"/>
          <w:u w:val="single"/>
        </w:rPr>
        <w:t>COMPETENZE DEL COMITATO DI GESTIONE</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eleggere nel proprio seno il Presidente, il vicepresidente, il segretario e il tesoriere</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compilare i bilanci da sottoporre al voto dell’assemblea</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proporre all’assemblea le modifiche allo Statuto</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provvedere alla gestione amministrativa</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d</w:t>
      </w:r>
      <w:smartTag w:uri="urn:schemas-microsoft-com:office:smarttags" w:element="PersonName">
        <w:r w:rsidRPr="00002006">
          <w:rPr>
            <w:rFonts w:ascii="Verdana" w:hAnsi="Verdana"/>
            <w:b/>
            <w:bCs/>
            <w:i/>
            <w:iCs/>
            <w:sz w:val="18"/>
            <w:szCs w:val="18"/>
          </w:rPr>
          <w:t>eli</w:t>
        </w:r>
      </w:smartTag>
      <w:r w:rsidRPr="00002006">
        <w:rPr>
          <w:rFonts w:ascii="Verdana" w:hAnsi="Verdana"/>
          <w:b/>
          <w:bCs/>
          <w:i/>
          <w:iCs/>
          <w:sz w:val="18"/>
          <w:szCs w:val="18"/>
        </w:rPr>
        <w:t>berare i regolamenti interni</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d</w:t>
      </w:r>
      <w:smartTag w:uri="urn:schemas-microsoft-com:office:smarttags" w:element="PersonName">
        <w:r w:rsidRPr="00002006">
          <w:rPr>
            <w:rFonts w:ascii="Verdana" w:hAnsi="Verdana"/>
            <w:b/>
            <w:bCs/>
            <w:i/>
            <w:iCs/>
            <w:sz w:val="18"/>
            <w:szCs w:val="18"/>
          </w:rPr>
          <w:t>eli</w:t>
        </w:r>
      </w:smartTag>
      <w:r w:rsidRPr="00002006">
        <w:rPr>
          <w:rFonts w:ascii="Verdana" w:hAnsi="Verdana"/>
          <w:b/>
          <w:bCs/>
          <w:i/>
          <w:iCs/>
          <w:sz w:val="18"/>
          <w:szCs w:val="18"/>
        </w:rPr>
        <w:t>berare le nomine del personale, stipulare i contratti di lavoro e le convenzioni</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d</w:t>
      </w:r>
      <w:smartTag w:uri="urn:schemas-microsoft-com:office:smarttags" w:element="PersonName">
        <w:r w:rsidRPr="00002006">
          <w:rPr>
            <w:rFonts w:ascii="Verdana" w:hAnsi="Verdana"/>
            <w:b/>
            <w:bCs/>
            <w:i/>
            <w:iCs/>
            <w:sz w:val="18"/>
            <w:szCs w:val="18"/>
          </w:rPr>
          <w:t>eli</w:t>
        </w:r>
      </w:smartTag>
      <w:r w:rsidRPr="00002006">
        <w:rPr>
          <w:rFonts w:ascii="Verdana" w:hAnsi="Verdana"/>
          <w:b/>
          <w:bCs/>
          <w:i/>
          <w:iCs/>
          <w:sz w:val="18"/>
          <w:szCs w:val="18"/>
        </w:rPr>
        <w:t>berare la costituzione in giudizio di ogni genere</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coordinare il piano di lavoro didattico-educativo</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promuovere scambi e confronti culturali con altre scuole dell’infanzia,</w:t>
      </w:r>
    </w:p>
    <w:p w:rsidR="00A53CA3" w:rsidRPr="00002006" w:rsidRDefault="00A53CA3" w:rsidP="00A53CA3">
      <w:pPr>
        <w:pStyle w:val="Corpotesto"/>
        <w:widowControl/>
        <w:numPr>
          <w:ilvl w:val="0"/>
          <w:numId w:val="11"/>
        </w:numPr>
        <w:tabs>
          <w:tab w:val="clear" w:pos="720"/>
          <w:tab w:val="num" w:pos="284"/>
        </w:tabs>
        <w:autoSpaceDE/>
        <w:autoSpaceDN/>
        <w:ind w:hanging="720"/>
        <w:rPr>
          <w:rFonts w:ascii="Verdana" w:hAnsi="Verdana"/>
          <w:b/>
          <w:bCs/>
          <w:i/>
          <w:iCs/>
          <w:sz w:val="18"/>
          <w:szCs w:val="18"/>
        </w:rPr>
      </w:pPr>
      <w:r w:rsidRPr="00002006">
        <w:rPr>
          <w:rFonts w:ascii="Verdana" w:hAnsi="Verdana"/>
          <w:b/>
          <w:bCs/>
          <w:i/>
          <w:iCs/>
          <w:sz w:val="18"/>
          <w:szCs w:val="18"/>
        </w:rPr>
        <w:t>proporre e promuovere iniziative per l’educazione permanente degli operatori e dei genitori.</w:t>
      </w:r>
    </w:p>
    <w:p w:rsidR="00A53CA3" w:rsidRPr="00002006" w:rsidRDefault="00A53CA3" w:rsidP="00A53CA3">
      <w:pPr>
        <w:pStyle w:val="Corpotesto"/>
        <w:rPr>
          <w:rFonts w:ascii="Verdana" w:hAnsi="Verdana"/>
          <w:b/>
          <w:bCs/>
          <w:i/>
          <w:iCs/>
          <w:sz w:val="18"/>
          <w:szCs w:val="18"/>
        </w:rPr>
      </w:pPr>
    </w:p>
    <w:p w:rsidR="00A53CA3" w:rsidRPr="00002006" w:rsidRDefault="00A53CA3" w:rsidP="00A53CA3">
      <w:pPr>
        <w:pStyle w:val="Corpotesto"/>
        <w:rPr>
          <w:rFonts w:ascii="Verdana" w:hAnsi="Verdana"/>
          <w:b/>
          <w:bCs/>
          <w:i/>
          <w:iCs/>
          <w:sz w:val="18"/>
          <w:szCs w:val="18"/>
        </w:rPr>
      </w:pPr>
      <w:r w:rsidRPr="00002006">
        <w:rPr>
          <w:rFonts w:ascii="Verdana" w:hAnsi="Verdana"/>
          <w:bCs/>
          <w:i/>
          <w:iCs/>
          <w:sz w:val="18"/>
          <w:szCs w:val="18"/>
        </w:rPr>
        <w:t xml:space="preserve">Art. 10 - </w:t>
      </w:r>
      <w:r w:rsidRPr="00002006">
        <w:rPr>
          <w:rFonts w:ascii="Verdana" w:hAnsi="Verdana"/>
          <w:bCs/>
          <w:i/>
          <w:iCs/>
          <w:sz w:val="18"/>
          <w:szCs w:val="18"/>
          <w:u w:val="single"/>
        </w:rPr>
        <w:t>COLLEGIO DOCENTI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Il Collegio dei docenti è composto dal personale insegnante</w:t>
      </w:r>
      <w:r w:rsidR="001149D7">
        <w:rPr>
          <w:rFonts w:ascii="Verdana" w:hAnsi="Verdana"/>
          <w:b/>
          <w:bCs/>
          <w:i/>
          <w:iCs/>
          <w:sz w:val="18"/>
          <w:szCs w:val="18"/>
        </w:rPr>
        <w:t xml:space="preserve"> ed educativo</w:t>
      </w:r>
      <w:r w:rsidRPr="00002006">
        <w:rPr>
          <w:rFonts w:ascii="Verdana" w:hAnsi="Verdana"/>
          <w:b/>
          <w:bCs/>
          <w:i/>
          <w:iCs/>
          <w:sz w:val="18"/>
          <w:szCs w:val="18"/>
        </w:rPr>
        <w:t xml:space="preserve"> in servizio nella </w:t>
      </w:r>
      <w:r w:rsidRPr="00002006">
        <w:rPr>
          <w:rFonts w:ascii="Verdana" w:hAnsi="Verdana"/>
          <w:b/>
          <w:bCs/>
          <w:i/>
          <w:iCs/>
          <w:sz w:val="18"/>
          <w:szCs w:val="18"/>
        </w:rPr>
        <w:lastRenderedPageBreak/>
        <w:t>scuola ed è presieduto dalla coordinatrice o da insegnante da lei designata. Il collegio dei docenti:</w:t>
      </w:r>
    </w:p>
    <w:p w:rsidR="00A53CA3" w:rsidRPr="00002006" w:rsidRDefault="00A53CA3" w:rsidP="00A53CA3">
      <w:pPr>
        <w:pStyle w:val="Corpotesto"/>
        <w:widowControl/>
        <w:numPr>
          <w:ilvl w:val="0"/>
          <w:numId w:val="9"/>
        </w:numPr>
        <w:tabs>
          <w:tab w:val="clear" w:pos="720"/>
          <w:tab w:val="num" w:pos="284"/>
        </w:tabs>
        <w:autoSpaceDE/>
        <w:autoSpaceDN/>
        <w:ind w:left="284" w:hanging="284"/>
        <w:rPr>
          <w:rFonts w:ascii="Verdana" w:hAnsi="Verdana"/>
          <w:b/>
          <w:bCs/>
          <w:i/>
          <w:iCs/>
          <w:sz w:val="18"/>
          <w:szCs w:val="18"/>
        </w:rPr>
      </w:pPr>
      <w:r w:rsidRPr="00002006">
        <w:rPr>
          <w:rFonts w:ascii="Verdana" w:hAnsi="Verdana"/>
          <w:b/>
          <w:bCs/>
          <w:i/>
          <w:iCs/>
          <w:sz w:val="18"/>
          <w:szCs w:val="18"/>
        </w:rPr>
        <w:t>cura la programmazione dell’azione educativa e dell’attività didattica;</w:t>
      </w:r>
    </w:p>
    <w:p w:rsidR="00A53CA3" w:rsidRPr="00002006" w:rsidRDefault="00A53CA3" w:rsidP="00A53CA3">
      <w:pPr>
        <w:pStyle w:val="Corpotesto"/>
        <w:widowControl/>
        <w:numPr>
          <w:ilvl w:val="0"/>
          <w:numId w:val="9"/>
        </w:numPr>
        <w:tabs>
          <w:tab w:val="clear" w:pos="720"/>
          <w:tab w:val="num" w:pos="284"/>
        </w:tabs>
        <w:autoSpaceDE/>
        <w:autoSpaceDN/>
        <w:ind w:left="284" w:hanging="284"/>
        <w:rPr>
          <w:rFonts w:ascii="Verdana" w:hAnsi="Verdana"/>
          <w:b/>
          <w:bCs/>
          <w:i/>
          <w:iCs/>
          <w:sz w:val="18"/>
          <w:szCs w:val="18"/>
        </w:rPr>
      </w:pPr>
      <w:r w:rsidRPr="00002006">
        <w:rPr>
          <w:rFonts w:ascii="Verdana" w:hAnsi="Verdana"/>
          <w:b/>
          <w:bCs/>
          <w:i/>
          <w:iCs/>
          <w:sz w:val="18"/>
          <w:szCs w:val="18"/>
        </w:rPr>
        <w:t>formula proposte all’ente gestore della scuola, in ordine alla formazione e alla composizione delle sezioni, agli orari e all’organizzazione della scuola, tenendo conto del regolamento interno;</w:t>
      </w:r>
    </w:p>
    <w:p w:rsidR="00A53CA3" w:rsidRPr="00002006" w:rsidRDefault="00A53CA3" w:rsidP="00A53CA3">
      <w:pPr>
        <w:pStyle w:val="Corpotesto"/>
        <w:widowControl/>
        <w:numPr>
          <w:ilvl w:val="0"/>
          <w:numId w:val="9"/>
        </w:numPr>
        <w:tabs>
          <w:tab w:val="clear" w:pos="720"/>
          <w:tab w:val="num" w:pos="284"/>
        </w:tabs>
        <w:autoSpaceDE/>
        <w:autoSpaceDN/>
        <w:ind w:left="284" w:hanging="284"/>
        <w:jc w:val="both"/>
        <w:rPr>
          <w:rFonts w:ascii="Verdana" w:hAnsi="Verdana"/>
          <w:b/>
          <w:bCs/>
          <w:i/>
          <w:iCs/>
          <w:sz w:val="18"/>
          <w:szCs w:val="18"/>
        </w:rPr>
      </w:pPr>
      <w:r w:rsidRPr="00002006">
        <w:rPr>
          <w:rFonts w:ascii="Verdana" w:hAnsi="Verdana"/>
          <w:b/>
          <w:bCs/>
          <w:i/>
          <w:iCs/>
          <w:sz w:val="18"/>
          <w:szCs w:val="18"/>
        </w:rPr>
        <w:t>valuta periodicamente l’andamento complessivo dell’azione didattica per verificarne l’efficacia in rapporto agli obiettivi programmati;</w:t>
      </w:r>
    </w:p>
    <w:p w:rsidR="00A53CA3" w:rsidRPr="00002006" w:rsidRDefault="00A53CA3" w:rsidP="00A53CA3">
      <w:pPr>
        <w:pStyle w:val="Corpotesto"/>
        <w:widowControl/>
        <w:numPr>
          <w:ilvl w:val="0"/>
          <w:numId w:val="9"/>
        </w:numPr>
        <w:tabs>
          <w:tab w:val="clear" w:pos="720"/>
          <w:tab w:val="num" w:pos="284"/>
        </w:tabs>
        <w:autoSpaceDE/>
        <w:autoSpaceDN/>
        <w:ind w:left="284" w:hanging="284"/>
        <w:jc w:val="both"/>
        <w:rPr>
          <w:rFonts w:ascii="Verdana" w:hAnsi="Verdana"/>
          <w:b/>
          <w:bCs/>
          <w:i/>
          <w:iCs/>
          <w:sz w:val="18"/>
          <w:szCs w:val="18"/>
        </w:rPr>
      </w:pPr>
      <w:r w:rsidRPr="00002006">
        <w:rPr>
          <w:rFonts w:ascii="Verdana" w:hAnsi="Verdana"/>
          <w:b/>
          <w:bCs/>
          <w:i/>
          <w:iCs/>
          <w:sz w:val="18"/>
          <w:szCs w:val="18"/>
        </w:rPr>
        <w:t>esamina i casi di alunni che presentano difficoltà di inserimento, allo scopo di individuare le strategie più adeguate per una loro utile integrazione;</w:t>
      </w:r>
    </w:p>
    <w:p w:rsidR="00A53CA3" w:rsidRPr="00002006" w:rsidRDefault="00A53CA3" w:rsidP="00A53CA3">
      <w:pPr>
        <w:pStyle w:val="Corpotesto"/>
        <w:widowControl/>
        <w:numPr>
          <w:ilvl w:val="0"/>
          <w:numId w:val="9"/>
        </w:numPr>
        <w:tabs>
          <w:tab w:val="clear" w:pos="720"/>
          <w:tab w:val="num" w:pos="284"/>
        </w:tabs>
        <w:autoSpaceDE/>
        <w:autoSpaceDN/>
        <w:ind w:left="284" w:hanging="284"/>
        <w:jc w:val="both"/>
        <w:rPr>
          <w:rFonts w:ascii="Verdana" w:hAnsi="Verdana"/>
          <w:b/>
          <w:bCs/>
          <w:i/>
          <w:iCs/>
          <w:sz w:val="18"/>
          <w:szCs w:val="18"/>
        </w:rPr>
      </w:pPr>
      <w:r w:rsidRPr="00002006">
        <w:rPr>
          <w:rFonts w:ascii="Verdana" w:hAnsi="Verdana"/>
          <w:b/>
          <w:bCs/>
          <w:i/>
          <w:iCs/>
          <w:sz w:val="18"/>
          <w:szCs w:val="18"/>
        </w:rPr>
        <w:t>sentiti gli altri organi collegiali e l’ente gestore, predispone il PTO</w:t>
      </w:r>
      <w:r w:rsidR="001149D7">
        <w:rPr>
          <w:rFonts w:ascii="Verdana" w:hAnsi="Verdana"/>
          <w:b/>
          <w:bCs/>
          <w:i/>
          <w:iCs/>
          <w:sz w:val="18"/>
          <w:szCs w:val="18"/>
        </w:rPr>
        <w:t>F</w:t>
      </w:r>
      <w:r w:rsidRPr="00002006">
        <w:rPr>
          <w:rFonts w:ascii="Verdana" w:hAnsi="Verdana"/>
          <w:b/>
          <w:bCs/>
          <w:i/>
          <w:iCs/>
          <w:sz w:val="18"/>
          <w:szCs w:val="18"/>
        </w:rPr>
        <w:t>. che viene reso pubblico, mediante consegna alle famiglie, all’atto di iscrizione.</w:t>
      </w:r>
    </w:p>
    <w:p w:rsidR="00A53CA3" w:rsidRPr="00002006" w:rsidRDefault="00A53CA3" w:rsidP="00A53CA3">
      <w:pPr>
        <w:pStyle w:val="Corpotesto"/>
        <w:spacing w:line="360" w:lineRule="auto"/>
        <w:rPr>
          <w:rFonts w:ascii="Verdana" w:hAnsi="Verdana"/>
          <w:b/>
          <w:bCs/>
          <w:i/>
          <w:iCs/>
          <w:sz w:val="18"/>
          <w:szCs w:val="18"/>
        </w:rPr>
      </w:pPr>
      <w:r w:rsidRPr="00002006">
        <w:rPr>
          <w:rFonts w:ascii="Verdana" w:hAnsi="Verdana"/>
          <w:b/>
          <w:bCs/>
          <w:i/>
          <w:iCs/>
          <w:sz w:val="18"/>
          <w:szCs w:val="18"/>
        </w:rPr>
        <w:t>L’invito a partecipare al collegio viene esteso alle educatrici del nido integrato.</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Il collegio si insedia all’inizio dell’anno scolastico e si riunisce almeno una volta ogni due mesi. Viene redatto sintetico verbale dal segretario.</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Il segretario viene scelto al momento della riunione.</w:t>
      </w:r>
    </w:p>
    <w:p w:rsidR="00A53CA3" w:rsidRPr="00002006" w:rsidRDefault="00A53CA3" w:rsidP="00A53CA3">
      <w:pPr>
        <w:pStyle w:val="Corpotesto"/>
        <w:rPr>
          <w:rFonts w:ascii="Verdana" w:hAnsi="Verdana"/>
          <w:b/>
          <w:bCs/>
          <w:i/>
          <w:iCs/>
          <w:sz w:val="18"/>
          <w:szCs w:val="18"/>
        </w:rPr>
      </w:pPr>
    </w:p>
    <w:p w:rsidR="00A53CA3" w:rsidRPr="00002006" w:rsidRDefault="00A53CA3" w:rsidP="00A53CA3">
      <w:pPr>
        <w:pStyle w:val="Corpotesto"/>
        <w:rPr>
          <w:rFonts w:ascii="Verdana" w:hAnsi="Verdana"/>
          <w:bCs/>
          <w:i/>
          <w:iCs/>
          <w:sz w:val="18"/>
          <w:szCs w:val="18"/>
        </w:rPr>
      </w:pPr>
      <w:r w:rsidRPr="00002006">
        <w:rPr>
          <w:rFonts w:ascii="Verdana" w:hAnsi="Verdana"/>
          <w:bCs/>
          <w:i/>
          <w:iCs/>
          <w:sz w:val="18"/>
          <w:szCs w:val="18"/>
        </w:rPr>
        <w:t xml:space="preserve">Art.11 - </w:t>
      </w:r>
      <w:r w:rsidRPr="00002006">
        <w:rPr>
          <w:rFonts w:ascii="Verdana" w:hAnsi="Verdana"/>
          <w:bCs/>
          <w:i/>
          <w:iCs/>
          <w:sz w:val="18"/>
          <w:szCs w:val="18"/>
          <w:u w:val="single"/>
        </w:rPr>
        <w:t>CONSIGLIO DI SEZIONE</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Il consiglio di sezione è formato dai genitori eletti dei bambini di ciascuna sezione.</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 genitori collaborano con le insegnanti della sezione per la migliore soluzione di questioni proposte. Non hanno voto d</w:t>
      </w:r>
      <w:smartTag w:uri="urn:schemas-microsoft-com:office:smarttags" w:element="PersonName">
        <w:r w:rsidRPr="00002006">
          <w:rPr>
            <w:rFonts w:ascii="Verdana" w:hAnsi="Verdana"/>
            <w:b/>
            <w:bCs/>
            <w:i/>
            <w:iCs/>
            <w:sz w:val="18"/>
            <w:szCs w:val="18"/>
          </w:rPr>
          <w:t>eli</w:t>
        </w:r>
      </w:smartTag>
      <w:r w:rsidRPr="00002006">
        <w:rPr>
          <w:rFonts w:ascii="Verdana" w:hAnsi="Verdana"/>
          <w:b/>
          <w:bCs/>
          <w:i/>
          <w:iCs/>
          <w:sz w:val="18"/>
          <w:szCs w:val="18"/>
        </w:rPr>
        <w:t>berativo.</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Di ogni riunione viene redatto sintetico verbale.</w:t>
      </w:r>
    </w:p>
    <w:p w:rsidR="00A53CA3" w:rsidRPr="00002006" w:rsidRDefault="00A53CA3" w:rsidP="00A53CA3">
      <w:pPr>
        <w:pStyle w:val="Corpotesto"/>
        <w:rPr>
          <w:rFonts w:ascii="Verdana" w:hAnsi="Verdana"/>
          <w:b/>
          <w:bCs/>
          <w:i/>
          <w:iCs/>
          <w:sz w:val="18"/>
          <w:szCs w:val="18"/>
          <w:u w:val="single"/>
        </w:rPr>
      </w:pPr>
    </w:p>
    <w:p w:rsidR="00A53CA3" w:rsidRPr="00002006" w:rsidRDefault="00A53CA3" w:rsidP="00A53CA3">
      <w:pPr>
        <w:pStyle w:val="Corpotesto"/>
        <w:rPr>
          <w:rFonts w:ascii="Verdana" w:hAnsi="Verdana"/>
          <w:bCs/>
          <w:i/>
          <w:iCs/>
          <w:sz w:val="18"/>
          <w:szCs w:val="18"/>
        </w:rPr>
      </w:pPr>
      <w:r w:rsidRPr="00002006">
        <w:rPr>
          <w:rFonts w:ascii="Verdana" w:hAnsi="Verdana"/>
          <w:bCs/>
          <w:i/>
          <w:iCs/>
          <w:sz w:val="18"/>
          <w:szCs w:val="18"/>
        </w:rPr>
        <w:t xml:space="preserve">Art. 12. – </w:t>
      </w:r>
      <w:r w:rsidRPr="00002006">
        <w:rPr>
          <w:rFonts w:ascii="Verdana" w:hAnsi="Verdana"/>
          <w:bCs/>
          <w:i/>
          <w:iCs/>
          <w:sz w:val="18"/>
          <w:szCs w:val="18"/>
          <w:u w:val="single"/>
        </w:rPr>
        <w:t xml:space="preserve">RAPPORTI CON </w:t>
      </w:r>
      <w:smartTag w:uri="urn:schemas-microsoft-com:office:smarttags" w:element="PersonName">
        <w:smartTagPr>
          <w:attr w:name="ProductID" w:val="LA FISM PROVINCIALE"/>
        </w:smartTagPr>
        <w:smartTag w:uri="urn:schemas-microsoft-com:office:smarttags" w:element="PersonName">
          <w:smartTagPr>
            <w:attr w:name="ProductID" w:val="LA FISM"/>
          </w:smartTagPr>
          <w:r w:rsidRPr="00002006">
            <w:rPr>
              <w:rFonts w:ascii="Verdana" w:hAnsi="Verdana"/>
              <w:bCs/>
              <w:i/>
              <w:iCs/>
              <w:sz w:val="18"/>
              <w:szCs w:val="18"/>
              <w:u w:val="single"/>
            </w:rPr>
            <w:t>LA FISM</w:t>
          </w:r>
        </w:smartTag>
        <w:r w:rsidRPr="00002006">
          <w:rPr>
            <w:rFonts w:ascii="Verdana" w:hAnsi="Verdana"/>
            <w:bCs/>
            <w:i/>
            <w:iCs/>
            <w:sz w:val="18"/>
            <w:szCs w:val="18"/>
            <w:u w:val="single"/>
          </w:rPr>
          <w:t xml:space="preserve"> PROVINCIALE</w:t>
        </w:r>
      </w:smartTag>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 xml:space="preserve">Questa scuola dell’infanzia paritaria aderisce alla FISM (Federazione Italiana Scuole Materne) mediante la federazione provinciale di </w:t>
      </w:r>
      <w:smartTag w:uri="urn:schemas-microsoft-com:office:smarttags" w:element="PersonName">
        <w:r w:rsidRPr="00002006">
          <w:rPr>
            <w:rFonts w:ascii="Verdana" w:hAnsi="Verdana"/>
            <w:b/>
            <w:bCs/>
            <w:i/>
            <w:iCs/>
            <w:sz w:val="18"/>
            <w:szCs w:val="18"/>
          </w:rPr>
          <w:t>Verona</w:t>
        </w:r>
      </w:smartTag>
      <w:r w:rsidRPr="00002006">
        <w:rPr>
          <w:rFonts w:ascii="Verdana" w:hAnsi="Verdana"/>
          <w:b/>
          <w:bCs/>
          <w:i/>
          <w:iCs/>
          <w:sz w:val="18"/>
          <w:szCs w:val="18"/>
        </w:rPr>
        <w:t>. Ferma restando la concezione pedagogica, educativa e formativa che la ispira, adotta le “Indicazioni Nazionali per i Piani Personalizzati delle Attività Educative nelle Scuole dell’Infanzia” (D.L. n° 59 del 19/02/2004).</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 xml:space="preserve">La quota associativa è comprensiva anche dei servizi che </w:t>
      </w:r>
      <w:smartTag w:uri="urn:schemas-microsoft-com:office:smarttags" w:element="PersonName">
        <w:smartTagPr>
          <w:attr w:name="ProductID" w:val="LA FISM"/>
        </w:smartTagPr>
        <w:r w:rsidRPr="00002006">
          <w:rPr>
            <w:rFonts w:ascii="Verdana" w:hAnsi="Verdana"/>
            <w:b/>
            <w:bCs/>
            <w:i/>
            <w:iCs/>
            <w:sz w:val="18"/>
            <w:szCs w:val="18"/>
          </w:rPr>
          <w:t>la FISM</w:t>
        </w:r>
      </w:smartTag>
      <w:r w:rsidRPr="00002006">
        <w:rPr>
          <w:rFonts w:ascii="Verdana" w:hAnsi="Verdana"/>
          <w:b/>
          <w:bCs/>
          <w:i/>
          <w:iCs/>
          <w:sz w:val="18"/>
          <w:szCs w:val="18"/>
        </w:rPr>
        <w:t xml:space="preserve"> provinciale eroga alle scuole.</w:t>
      </w:r>
    </w:p>
    <w:p w:rsidR="00A53CA3" w:rsidRPr="00002006" w:rsidRDefault="00A53CA3" w:rsidP="00A53CA3">
      <w:pPr>
        <w:pStyle w:val="Corpotesto"/>
        <w:jc w:val="both"/>
        <w:rPr>
          <w:rFonts w:ascii="Verdana" w:hAnsi="Verdana"/>
          <w:b/>
          <w:bCs/>
          <w:i/>
          <w:iCs/>
          <w:sz w:val="18"/>
          <w:szCs w:val="18"/>
        </w:rPr>
      </w:pPr>
    </w:p>
    <w:p w:rsidR="00A53CA3" w:rsidRPr="00002006" w:rsidRDefault="00A53CA3" w:rsidP="00A53CA3">
      <w:pPr>
        <w:pStyle w:val="Corpotesto"/>
        <w:jc w:val="both"/>
        <w:rPr>
          <w:rFonts w:ascii="Verdana" w:hAnsi="Verdana"/>
          <w:bCs/>
          <w:i/>
          <w:iCs/>
          <w:sz w:val="18"/>
          <w:szCs w:val="18"/>
        </w:rPr>
      </w:pPr>
      <w:r w:rsidRPr="00002006">
        <w:rPr>
          <w:rFonts w:ascii="Verdana" w:hAnsi="Verdana"/>
          <w:bCs/>
          <w:i/>
          <w:iCs/>
          <w:sz w:val="18"/>
          <w:szCs w:val="18"/>
        </w:rPr>
        <w:t xml:space="preserve">Art. 13 – </w:t>
      </w:r>
      <w:r w:rsidRPr="00002006">
        <w:rPr>
          <w:rFonts w:ascii="Verdana" w:hAnsi="Verdana"/>
          <w:bCs/>
          <w:i/>
          <w:iCs/>
          <w:sz w:val="18"/>
          <w:szCs w:val="18"/>
          <w:u w:val="single"/>
        </w:rPr>
        <w:t>RAPPORTI CON L’AULSS – NORME IGIENICO SANITARIE</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 scuola è inserita dall’AULSS nel programma di controlli igienico-sanitari e di medicina scolastica. Le insegnanti e il personale in servizio nelle scuole non possono somministrare farmaci ai bambini, salvo in casi di estrema necessità ed urgenza, preventivamente documentati dal medico curante ed autorizzati per iscritto dal genitore che è tenuto anche a sollevare da ogni responsabilità le insegnanti.</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Pertanto, nel caso suddetto, il medico curante deve certificare, relativamente al farmaco:</w:t>
      </w:r>
    </w:p>
    <w:p w:rsidR="00A53CA3" w:rsidRPr="00002006" w:rsidRDefault="00A53CA3" w:rsidP="00A53CA3">
      <w:pPr>
        <w:pStyle w:val="Corpotesto"/>
        <w:widowControl/>
        <w:numPr>
          <w:ilvl w:val="0"/>
          <w:numId w:val="20"/>
        </w:numPr>
        <w:autoSpaceDE/>
        <w:autoSpaceDN/>
        <w:jc w:val="both"/>
        <w:rPr>
          <w:rFonts w:ascii="Verdana" w:hAnsi="Verdana"/>
          <w:b/>
          <w:bCs/>
          <w:i/>
          <w:iCs/>
          <w:sz w:val="18"/>
          <w:szCs w:val="18"/>
        </w:rPr>
      </w:pPr>
      <w:r w:rsidRPr="00002006">
        <w:rPr>
          <w:rFonts w:ascii="Verdana" w:hAnsi="Verdana"/>
          <w:b/>
          <w:bCs/>
          <w:i/>
          <w:iCs/>
          <w:sz w:val="18"/>
          <w:szCs w:val="18"/>
        </w:rPr>
        <w:t>l’inderogabilità della somministrazione</w:t>
      </w:r>
    </w:p>
    <w:p w:rsidR="00A53CA3" w:rsidRPr="00002006" w:rsidRDefault="00A53CA3" w:rsidP="00A53CA3">
      <w:pPr>
        <w:pStyle w:val="Corpotesto"/>
        <w:widowControl/>
        <w:numPr>
          <w:ilvl w:val="0"/>
          <w:numId w:val="20"/>
        </w:numPr>
        <w:autoSpaceDE/>
        <w:autoSpaceDN/>
        <w:jc w:val="both"/>
        <w:rPr>
          <w:rFonts w:ascii="Verdana" w:hAnsi="Verdana"/>
          <w:b/>
          <w:bCs/>
          <w:i/>
          <w:iCs/>
          <w:sz w:val="18"/>
          <w:szCs w:val="18"/>
        </w:rPr>
      </w:pPr>
      <w:r w:rsidRPr="00002006">
        <w:rPr>
          <w:rFonts w:ascii="Verdana" w:hAnsi="Verdana"/>
          <w:b/>
          <w:bCs/>
          <w:i/>
          <w:iCs/>
          <w:sz w:val="18"/>
          <w:szCs w:val="18"/>
        </w:rPr>
        <w:t>il nome</w:t>
      </w:r>
    </w:p>
    <w:p w:rsidR="00A53CA3" w:rsidRPr="00002006" w:rsidRDefault="00A53CA3" w:rsidP="00A53CA3">
      <w:pPr>
        <w:pStyle w:val="Corpotesto"/>
        <w:widowControl/>
        <w:numPr>
          <w:ilvl w:val="0"/>
          <w:numId w:val="20"/>
        </w:numPr>
        <w:autoSpaceDE/>
        <w:autoSpaceDN/>
        <w:jc w:val="both"/>
        <w:rPr>
          <w:rFonts w:ascii="Verdana" w:hAnsi="Verdana"/>
          <w:b/>
          <w:bCs/>
          <w:i/>
          <w:iCs/>
          <w:sz w:val="18"/>
          <w:szCs w:val="18"/>
        </w:rPr>
      </w:pPr>
      <w:r w:rsidRPr="00002006">
        <w:rPr>
          <w:rFonts w:ascii="Verdana" w:hAnsi="Verdana"/>
          <w:b/>
          <w:bCs/>
          <w:i/>
          <w:iCs/>
          <w:sz w:val="18"/>
          <w:szCs w:val="18"/>
        </w:rPr>
        <w:t>i casi specifici in cui somministrarlo, nonché dose e modalità.</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In caso di affezione da pidocchi, il genitore non deve portare il bambino a scuola; deve effettuare lo specifico trattamento ed avvertire tempestivamente le insegnanti.</w:t>
      </w:r>
    </w:p>
    <w:p w:rsidR="00A53CA3" w:rsidRPr="00002006" w:rsidRDefault="00A53CA3" w:rsidP="00A53CA3">
      <w:pPr>
        <w:pStyle w:val="Corpotesto"/>
        <w:rPr>
          <w:rFonts w:ascii="Verdana" w:hAnsi="Verdana"/>
          <w:b/>
          <w:bCs/>
          <w:i/>
          <w:iCs/>
          <w:sz w:val="18"/>
          <w:szCs w:val="18"/>
        </w:rPr>
      </w:pPr>
    </w:p>
    <w:p w:rsidR="00A53CA3" w:rsidRPr="00002006" w:rsidRDefault="00A53CA3" w:rsidP="00A53CA3">
      <w:pPr>
        <w:pStyle w:val="Corpotesto"/>
        <w:rPr>
          <w:rFonts w:ascii="Verdana" w:hAnsi="Verdana"/>
          <w:bCs/>
          <w:i/>
          <w:iCs/>
          <w:sz w:val="18"/>
          <w:szCs w:val="18"/>
        </w:rPr>
      </w:pPr>
      <w:r w:rsidRPr="00002006">
        <w:rPr>
          <w:rFonts w:ascii="Verdana" w:hAnsi="Verdana"/>
          <w:bCs/>
          <w:i/>
          <w:iCs/>
          <w:sz w:val="18"/>
          <w:szCs w:val="18"/>
        </w:rPr>
        <w:t xml:space="preserve">Art. 14 - </w:t>
      </w:r>
      <w:r w:rsidRPr="00002006">
        <w:rPr>
          <w:rFonts w:ascii="Verdana" w:hAnsi="Verdana"/>
          <w:bCs/>
          <w:i/>
          <w:iCs/>
          <w:sz w:val="18"/>
          <w:szCs w:val="18"/>
          <w:u w:val="single"/>
        </w:rPr>
        <w:t>VOLONTARIATO</w:t>
      </w:r>
    </w:p>
    <w:p w:rsidR="00A53CA3" w:rsidRPr="00002006" w:rsidRDefault="00A53CA3" w:rsidP="00A53CA3">
      <w:pPr>
        <w:pStyle w:val="Corpotesto"/>
        <w:jc w:val="both"/>
        <w:rPr>
          <w:rFonts w:ascii="Verdana" w:hAnsi="Verdana"/>
          <w:b/>
          <w:bCs/>
          <w:i/>
          <w:iCs/>
          <w:sz w:val="18"/>
          <w:szCs w:val="18"/>
        </w:rPr>
      </w:pPr>
      <w:r w:rsidRPr="00002006">
        <w:rPr>
          <w:rFonts w:ascii="Verdana" w:hAnsi="Verdana"/>
          <w:b/>
          <w:bCs/>
          <w:i/>
          <w:iCs/>
          <w:sz w:val="18"/>
          <w:szCs w:val="18"/>
        </w:rPr>
        <w:t>La scuola dell’infanzia si avvale di personale volontario regolarmente iscritto all’Associazione di Volontariato “</w:t>
      </w:r>
      <w:proofErr w:type="spellStart"/>
      <w:r w:rsidRPr="00002006">
        <w:rPr>
          <w:rFonts w:ascii="Verdana" w:hAnsi="Verdana"/>
          <w:b/>
          <w:bCs/>
          <w:i/>
          <w:iCs/>
          <w:sz w:val="18"/>
          <w:szCs w:val="18"/>
        </w:rPr>
        <w:t>Mons</w:t>
      </w:r>
      <w:proofErr w:type="spellEnd"/>
      <w:r w:rsidRPr="00002006">
        <w:rPr>
          <w:rFonts w:ascii="Verdana" w:hAnsi="Verdana"/>
          <w:b/>
          <w:bCs/>
          <w:i/>
          <w:iCs/>
          <w:sz w:val="18"/>
          <w:szCs w:val="18"/>
        </w:rPr>
        <w:t xml:space="preserve">. Carraro” della FISM di </w:t>
      </w:r>
      <w:smartTag w:uri="urn:schemas-microsoft-com:office:smarttags" w:element="PersonName">
        <w:r w:rsidRPr="00002006">
          <w:rPr>
            <w:rFonts w:ascii="Verdana" w:hAnsi="Verdana"/>
            <w:b/>
            <w:bCs/>
            <w:i/>
            <w:iCs/>
            <w:sz w:val="18"/>
            <w:szCs w:val="18"/>
          </w:rPr>
          <w:t>Verona</w:t>
        </w:r>
      </w:smartTag>
      <w:r w:rsidRPr="00002006">
        <w:rPr>
          <w:rFonts w:ascii="Verdana" w:hAnsi="Verdana"/>
          <w:b/>
          <w:bCs/>
          <w:i/>
          <w:iCs/>
          <w:sz w:val="18"/>
          <w:szCs w:val="18"/>
        </w:rPr>
        <w:t>, per espletare i propri serviz</w:t>
      </w:r>
      <w:r w:rsidR="00AD7E10">
        <w:rPr>
          <w:rFonts w:ascii="Verdana" w:hAnsi="Verdana"/>
          <w:b/>
          <w:bCs/>
          <w:i/>
          <w:iCs/>
          <w:sz w:val="18"/>
          <w:szCs w:val="18"/>
        </w:rPr>
        <w:t>i, quali la segreteria</w:t>
      </w:r>
      <w:r w:rsidRPr="00002006">
        <w:rPr>
          <w:rFonts w:ascii="Verdana" w:hAnsi="Verdana"/>
          <w:b/>
          <w:bCs/>
          <w:i/>
          <w:iCs/>
          <w:sz w:val="18"/>
          <w:szCs w:val="18"/>
        </w:rPr>
        <w:t>, assistenza, servizio di manutenzione, servizio di so</w:t>
      </w:r>
      <w:r w:rsidR="00AD7E10">
        <w:rPr>
          <w:rFonts w:ascii="Verdana" w:hAnsi="Verdana"/>
          <w:b/>
          <w:bCs/>
          <w:i/>
          <w:iCs/>
          <w:sz w:val="18"/>
          <w:szCs w:val="18"/>
        </w:rPr>
        <w:t>rveglianza.</w:t>
      </w:r>
    </w:p>
    <w:p w:rsidR="00A53CA3" w:rsidRPr="00002006" w:rsidRDefault="00A53CA3" w:rsidP="00A53CA3">
      <w:pPr>
        <w:widowControl w:val="0"/>
        <w:jc w:val="both"/>
        <w:rPr>
          <w:rFonts w:ascii="Calibri" w:hAnsi="Calibri"/>
          <w:b/>
          <w:bCs/>
          <w:sz w:val="18"/>
          <w:szCs w:val="18"/>
        </w:rPr>
      </w:pPr>
    </w:p>
    <w:p w:rsidR="00A53CA3" w:rsidRPr="00002006" w:rsidRDefault="00A53CA3" w:rsidP="00A53CA3">
      <w:pPr>
        <w:widowControl w:val="0"/>
        <w:jc w:val="both"/>
        <w:rPr>
          <w:rFonts w:ascii="Verdana" w:hAnsi="Verdana"/>
          <w:b/>
          <w:bCs/>
          <w:sz w:val="18"/>
          <w:szCs w:val="18"/>
        </w:rPr>
      </w:pPr>
      <w:r w:rsidRPr="00002006">
        <w:rPr>
          <w:rFonts w:ascii="Verdana" w:hAnsi="Verdana"/>
          <w:b/>
          <w:bCs/>
          <w:sz w:val="18"/>
          <w:szCs w:val="18"/>
        </w:rPr>
        <w:t xml:space="preserve">Art. 15 - </w:t>
      </w:r>
      <w:r w:rsidRPr="00002006">
        <w:rPr>
          <w:rFonts w:ascii="Verdana" w:hAnsi="Verdana"/>
          <w:b/>
          <w:bCs/>
          <w:sz w:val="18"/>
          <w:szCs w:val="18"/>
          <w:u w:val="single"/>
        </w:rPr>
        <w:t>PERDITA DI OGGETTI PERSONALI</w:t>
      </w:r>
    </w:p>
    <w:p w:rsidR="00A53CA3" w:rsidRPr="00002006" w:rsidRDefault="00A53CA3" w:rsidP="00A53CA3">
      <w:pPr>
        <w:widowControl w:val="0"/>
        <w:jc w:val="both"/>
        <w:rPr>
          <w:rFonts w:ascii="Verdana" w:hAnsi="Verdana"/>
          <w:bCs/>
          <w:sz w:val="18"/>
          <w:szCs w:val="18"/>
        </w:rPr>
      </w:pPr>
      <w:r w:rsidRPr="00002006">
        <w:rPr>
          <w:rFonts w:ascii="Verdana" w:hAnsi="Verdana"/>
          <w:bCs/>
          <w:sz w:val="18"/>
          <w:szCs w:val="18"/>
        </w:rPr>
        <w:t>La scuola non assume responsabilità per oggetti personali persi dai bambini all’interno dell’ambiente scolastico.</w:t>
      </w:r>
    </w:p>
    <w:p w:rsidR="00A53CA3" w:rsidRPr="00002006" w:rsidRDefault="00A53CA3" w:rsidP="00A53CA3">
      <w:pPr>
        <w:widowControl w:val="0"/>
        <w:rPr>
          <w:rFonts w:ascii="Verdana" w:hAnsi="Verdana"/>
          <w:bCs/>
          <w:sz w:val="18"/>
          <w:szCs w:val="18"/>
        </w:rPr>
      </w:pPr>
    </w:p>
    <w:p w:rsidR="00A53CA3" w:rsidRPr="00002006" w:rsidRDefault="00A53CA3" w:rsidP="00A53CA3">
      <w:pPr>
        <w:widowControl w:val="0"/>
        <w:rPr>
          <w:rFonts w:ascii="Verdana" w:hAnsi="Verdana"/>
          <w:b/>
          <w:sz w:val="18"/>
          <w:szCs w:val="18"/>
        </w:rPr>
      </w:pPr>
      <w:r w:rsidRPr="00002006">
        <w:rPr>
          <w:rFonts w:ascii="Verdana" w:hAnsi="Verdana"/>
          <w:b/>
          <w:sz w:val="18"/>
          <w:szCs w:val="18"/>
        </w:rPr>
        <w:t xml:space="preserve">Art. 16 - </w:t>
      </w:r>
      <w:r w:rsidRPr="00002006">
        <w:rPr>
          <w:rFonts w:ascii="Verdana" w:hAnsi="Verdana"/>
          <w:b/>
          <w:sz w:val="18"/>
          <w:szCs w:val="18"/>
          <w:u w:val="single"/>
        </w:rPr>
        <w:t>RISPETTO DEL REGOLAMENTO</w:t>
      </w:r>
    </w:p>
    <w:p w:rsidR="00A53CA3" w:rsidRPr="00002006" w:rsidRDefault="00A53CA3" w:rsidP="00A53CA3">
      <w:pPr>
        <w:widowControl w:val="0"/>
        <w:jc w:val="both"/>
        <w:rPr>
          <w:rFonts w:ascii="Verdana" w:hAnsi="Verdana"/>
          <w:sz w:val="18"/>
          <w:szCs w:val="18"/>
        </w:rPr>
      </w:pPr>
      <w:r w:rsidRPr="00002006">
        <w:rPr>
          <w:rFonts w:ascii="Verdana" w:hAnsi="Verdana"/>
          <w:sz w:val="18"/>
          <w:szCs w:val="18"/>
        </w:rPr>
        <w:t>Tutto il personale scolastico docente e non docente (personale ausiliario, ecc.), è tenuto a fare rispettare il presente regolamento.</w:t>
      </w:r>
    </w:p>
    <w:p w:rsidR="00A53CA3" w:rsidRPr="00002006" w:rsidRDefault="00A53CA3" w:rsidP="00A53CA3">
      <w:pPr>
        <w:pStyle w:val="Corpotesto"/>
        <w:jc w:val="both"/>
        <w:rPr>
          <w:rFonts w:ascii="Verdana" w:hAnsi="Verdana"/>
          <w:bCs/>
          <w:i/>
          <w:iCs/>
          <w:sz w:val="18"/>
          <w:szCs w:val="18"/>
        </w:rPr>
      </w:pPr>
    </w:p>
    <w:p w:rsidR="00A53CA3" w:rsidRPr="00002006" w:rsidRDefault="00A53CA3" w:rsidP="00A53CA3">
      <w:pPr>
        <w:widowControl w:val="0"/>
        <w:rPr>
          <w:rFonts w:ascii="Verdana" w:hAnsi="Verdana"/>
          <w:b/>
          <w:bCs/>
          <w:sz w:val="18"/>
          <w:szCs w:val="18"/>
        </w:rPr>
      </w:pPr>
      <w:r w:rsidRPr="00002006">
        <w:rPr>
          <w:rFonts w:ascii="Verdana" w:hAnsi="Verdana"/>
          <w:b/>
          <w:bCs/>
          <w:sz w:val="18"/>
          <w:szCs w:val="18"/>
        </w:rPr>
        <w:t xml:space="preserve">Art. 17 - </w:t>
      </w:r>
      <w:r w:rsidRPr="00002006">
        <w:rPr>
          <w:rFonts w:ascii="Verdana" w:hAnsi="Verdana"/>
          <w:b/>
          <w:bCs/>
          <w:sz w:val="18"/>
          <w:szCs w:val="18"/>
          <w:u w:val="single"/>
        </w:rPr>
        <w:t>RINVIO A STATUTO E A LEGGI VIGENTI</w:t>
      </w:r>
    </w:p>
    <w:p w:rsidR="00A53CA3" w:rsidRPr="00002006" w:rsidRDefault="00A53CA3" w:rsidP="00A53CA3">
      <w:pPr>
        <w:widowControl w:val="0"/>
        <w:rPr>
          <w:rFonts w:ascii="Verdana" w:hAnsi="Verdana"/>
          <w:bCs/>
          <w:sz w:val="18"/>
          <w:szCs w:val="18"/>
        </w:rPr>
      </w:pPr>
      <w:r w:rsidRPr="00002006">
        <w:rPr>
          <w:rFonts w:ascii="Verdana" w:hAnsi="Verdana"/>
          <w:bCs/>
          <w:sz w:val="18"/>
          <w:szCs w:val="18"/>
        </w:rPr>
        <w:t>Per quanto non contemplato da questo regolamento, si rimanda allo statuto della scuola e alle norme vigenti in materia.</w:t>
      </w:r>
    </w:p>
    <w:p w:rsidR="00A53CA3" w:rsidRPr="00002006" w:rsidRDefault="00A53CA3" w:rsidP="00A53CA3">
      <w:pPr>
        <w:pStyle w:val="Corpotesto"/>
        <w:jc w:val="both"/>
        <w:rPr>
          <w:rFonts w:ascii="Verdana" w:hAnsi="Verdana"/>
          <w:bCs/>
          <w:i/>
          <w:iCs/>
          <w:sz w:val="18"/>
          <w:szCs w:val="18"/>
        </w:rPr>
      </w:pPr>
    </w:p>
    <w:p w:rsidR="00A53CA3" w:rsidRPr="00002006" w:rsidRDefault="00A53CA3" w:rsidP="00A53CA3">
      <w:pPr>
        <w:pStyle w:val="Corpotesto"/>
        <w:jc w:val="both"/>
        <w:rPr>
          <w:rFonts w:ascii="Verdana" w:hAnsi="Verdana"/>
          <w:bCs/>
          <w:i/>
          <w:iCs/>
          <w:sz w:val="18"/>
          <w:szCs w:val="18"/>
        </w:rPr>
      </w:pPr>
    </w:p>
    <w:p w:rsidR="00A53CA3" w:rsidRPr="00002006" w:rsidRDefault="00A53CA3" w:rsidP="00A53CA3">
      <w:pPr>
        <w:pStyle w:val="Corpotesto"/>
        <w:jc w:val="both"/>
        <w:rPr>
          <w:rFonts w:ascii="Verdana" w:hAnsi="Verdana"/>
          <w:bCs/>
          <w:i/>
          <w:iCs/>
          <w:sz w:val="18"/>
          <w:szCs w:val="18"/>
        </w:rPr>
      </w:pPr>
      <w:r w:rsidRPr="00002006">
        <w:rPr>
          <w:rFonts w:ascii="Verdana" w:hAnsi="Verdana"/>
          <w:bCs/>
          <w:i/>
          <w:iCs/>
          <w:sz w:val="18"/>
          <w:szCs w:val="18"/>
        </w:rPr>
        <w:t>Il presente regolamento interno è stato approvato dal Comitato</w:t>
      </w:r>
      <w:r w:rsidR="00AD7E10">
        <w:rPr>
          <w:rFonts w:ascii="Verdana" w:hAnsi="Verdana"/>
          <w:bCs/>
          <w:i/>
          <w:iCs/>
          <w:sz w:val="18"/>
          <w:szCs w:val="18"/>
        </w:rPr>
        <w:t xml:space="preserve"> di Gestione in data 27.08.2020</w:t>
      </w:r>
    </w:p>
    <w:p w:rsidR="00A53CA3" w:rsidRPr="00002006" w:rsidRDefault="00A53CA3" w:rsidP="00A53CA3">
      <w:pPr>
        <w:pStyle w:val="Default"/>
        <w:rPr>
          <w:rFonts w:ascii="Verdana" w:hAnsi="Verdana" w:cs="Times New Roman"/>
          <w:sz w:val="18"/>
          <w:szCs w:val="18"/>
        </w:rPr>
      </w:pPr>
    </w:p>
    <w:p w:rsidR="00A53CA3" w:rsidRPr="00002006" w:rsidRDefault="00A53CA3" w:rsidP="00A53CA3">
      <w:pPr>
        <w:pStyle w:val="Default"/>
        <w:rPr>
          <w:rFonts w:ascii="Verdana" w:hAnsi="Verdana" w:cs="Times New Roman"/>
          <w:sz w:val="18"/>
          <w:szCs w:val="18"/>
        </w:rPr>
      </w:pPr>
    </w:p>
    <w:p w:rsidR="00A53CA3" w:rsidRPr="00002006" w:rsidRDefault="00A53CA3" w:rsidP="00A53CA3">
      <w:pPr>
        <w:pStyle w:val="Default"/>
        <w:rPr>
          <w:rFonts w:ascii="Verdana" w:hAnsi="Verdana" w:cs="Times New Roman"/>
          <w:sz w:val="18"/>
          <w:szCs w:val="18"/>
        </w:rPr>
      </w:pPr>
    </w:p>
    <w:p w:rsidR="00A53CA3" w:rsidRPr="00002006" w:rsidRDefault="00A53CA3" w:rsidP="00A53CA3">
      <w:pPr>
        <w:widowControl w:val="0"/>
        <w:jc w:val="center"/>
        <w:rPr>
          <w:rFonts w:ascii="Verdana" w:hAnsi="Verdana"/>
          <w:bCs/>
          <w:sz w:val="18"/>
          <w:szCs w:val="18"/>
        </w:rPr>
      </w:pPr>
      <w:r w:rsidRPr="00002006">
        <w:rPr>
          <w:rFonts w:ascii="Verdana" w:hAnsi="Verdana"/>
          <w:bCs/>
          <w:sz w:val="18"/>
          <w:szCs w:val="18"/>
        </w:rPr>
        <w:t>*************************</w:t>
      </w:r>
    </w:p>
    <w:p w:rsidR="00A53CA3" w:rsidRPr="00002006" w:rsidRDefault="00A53CA3" w:rsidP="00A53CA3">
      <w:pPr>
        <w:widowControl w:val="0"/>
        <w:jc w:val="both"/>
        <w:rPr>
          <w:rFonts w:ascii="Verdana" w:hAnsi="Verdana"/>
          <w:bCs/>
          <w:sz w:val="18"/>
          <w:szCs w:val="18"/>
        </w:rPr>
      </w:pPr>
    </w:p>
    <w:p w:rsidR="00A53CA3" w:rsidRPr="00002006" w:rsidRDefault="00A53CA3" w:rsidP="00A53CA3">
      <w:pPr>
        <w:widowControl w:val="0"/>
        <w:jc w:val="both"/>
        <w:rPr>
          <w:rFonts w:ascii="Verdana" w:hAnsi="Verdana"/>
          <w:bCs/>
          <w:sz w:val="18"/>
          <w:szCs w:val="18"/>
        </w:rPr>
      </w:pPr>
    </w:p>
    <w:p w:rsidR="00A53CA3" w:rsidRPr="00002006" w:rsidRDefault="00A53CA3" w:rsidP="00A53CA3">
      <w:pPr>
        <w:widowControl w:val="0"/>
        <w:jc w:val="both"/>
        <w:rPr>
          <w:rFonts w:ascii="Verdana" w:hAnsi="Verdana"/>
          <w:bCs/>
          <w:sz w:val="18"/>
          <w:szCs w:val="18"/>
        </w:rPr>
      </w:pPr>
      <w:r w:rsidRPr="00002006">
        <w:rPr>
          <w:rFonts w:ascii="Verdana" w:hAnsi="Verdana"/>
          <w:bCs/>
          <w:sz w:val="18"/>
          <w:szCs w:val="18"/>
        </w:rPr>
        <w:t>Anno scolastico:</w:t>
      </w:r>
    </w:p>
    <w:p w:rsidR="00A53CA3" w:rsidRPr="00002006" w:rsidRDefault="00A53CA3" w:rsidP="00A53CA3">
      <w:pPr>
        <w:widowControl w:val="0"/>
        <w:jc w:val="both"/>
        <w:rPr>
          <w:rFonts w:ascii="Verdana" w:hAnsi="Verdana"/>
          <w:bCs/>
          <w:sz w:val="18"/>
          <w:szCs w:val="18"/>
        </w:rPr>
      </w:pPr>
      <w:r w:rsidRPr="00002006">
        <w:rPr>
          <w:rFonts w:ascii="Verdana" w:hAnsi="Verdana"/>
          <w:bCs/>
          <w:sz w:val="18"/>
          <w:szCs w:val="18"/>
        </w:rPr>
        <w:t>Noi sottoscritti ……………….. - ……...…………………………………………………………………, genitori dell’alunno/a……………...................…………………………., dichiariamo di aver preso visione del presente regolamento, impegnandoci a rispettarlo, a farlo rispettare a nostro/a figlio/a e a conservarlo per i successivi anni scolastici.</w:t>
      </w:r>
    </w:p>
    <w:p w:rsidR="00A53CA3" w:rsidRPr="00002006" w:rsidRDefault="00A53CA3" w:rsidP="00A53CA3">
      <w:pPr>
        <w:widowControl w:val="0"/>
        <w:jc w:val="right"/>
        <w:rPr>
          <w:rFonts w:ascii="Verdana" w:eastAsia="Calibri" w:hAnsi="Verdana"/>
          <w:sz w:val="18"/>
          <w:szCs w:val="18"/>
        </w:rPr>
      </w:pPr>
    </w:p>
    <w:p w:rsidR="00A53CA3" w:rsidRPr="00002006" w:rsidRDefault="00A53CA3" w:rsidP="00A53CA3">
      <w:pPr>
        <w:widowControl w:val="0"/>
        <w:rPr>
          <w:rFonts w:ascii="Verdana" w:eastAsia="Calibri" w:hAnsi="Verdana"/>
          <w:sz w:val="18"/>
          <w:szCs w:val="18"/>
        </w:rPr>
      </w:pPr>
      <w:r w:rsidRPr="00002006">
        <w:rPr>
          <w:rFonts w:ascii="Verdana" w:eastAsia="Calibri" w:hAnsi="Verdana"/>
          <w:sz w:val="18"/>
          <w:szCs w:val="18"/>
        </w:rPr>
        <w:t>Data_________________</w:t>
      </w:r>
    </w:p>
    <w:p w:rsidR="00A53CA3" w:rsidRPr="00002006" w:rsidRDefault="00A53CA3" w:rsidP="00A53CA3">
      <w:pPr>
        <w:widowControl w:val="0"/>
        <w:rPr>
          <w:rFonts w:ascii="Verdana" w:eastAsia="Calibri" w:hAnsi="Verdana"/>
          <w:sz w:val="18"/>
          <w:szCs w:val="18"/>
        </w:rPr>
      </w:pP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r w:rsidRPr="00002006">
        <w:rPr>
          <w:rFonts w:ascii="Verdana" w:eastAsia="Calibri" w:hAnsi="Verdana"/>
          <w:bCs/>
          <w:sz w:val="18"/>
          <w:szCs w:val="18"/>
        </w:rPr>
        <w:t>Firma madre ______________________________________</w:t>
      </w: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r w:rsidRPr="00002006">
        <w:rPr>
          <w:rFonts w:ascii="Verdana" w:eastAsia="Calibri" w:hAnsi="Verdana"/>
          <w:bCs/>
          <w:sz w:val="18"/>
          <w:szCs w:val="18"/>
        </w:rPr>
        <w:t>Firma padre _______________________________________</w:t>
      </w:r>
    </w:p>
    <w:p w:rsidR="00A53CA3" w:rsidRPr="00002006" w:rsidRDefault="00A53CA3" w:rsidP="00A53CA3">
      <w:pPr>
        <w:widowControl w:val="0"/>
        <w:jc w:val="right"/>
        <w:rPr>
          <w:rFonts w:ascii="Verdana" w:eastAsia="Calibri" w:hAnsi="Verdana"/>
          <w:sz w:val="18"/>
          <w:szCs w:val="18"/>
        </w:rPr>
      </w:pPr>
    </w:p>
    <w:p w:rsidR="00A53CA3" w:rsidRPr="00002006" w:rsidRDefault="00A53CA3" w:rsidP="00A53CA3">
      <w:pPr>
        <w:widowControl w:val="0"/>
        <w:jc w:val="right"/>
        <w:rPr>
          <w:rFonts w:ascii="Verdana" w:eastAsia="Calibri" w:hAnsi="Verdana"/>
          <w:sz w:val="18"/>
          <w:szCs w:val="18"/>
        </w:rPr>
      </w:pPr>
    </w:p>
    <w:p w:rsidR="00A53CA3" w:rsidRPr="00002006" w:rsidRDefault="00A53CA3" w:rsidP="00A53CA3">
      <w:pPr>
        <w:widowControl w:val="0"/>
        <w:jc w:val="right"/>
        <w:rPr>
          <w:rFonts w:ascii="Verdana" w:eastAsia="Calibri" w:hAnsi="Verdana"/>
          <w:sz w:val="18"/>
          <w:szCs w:val="18"/>
        </w:rPr>
      </w:pPr>
    </w:p>
    <w:p w:rsidR="00A53CA3" w:rsidRPr="00002006" w:rsidRDefault="00A53CA3" w:rsidP="00A53CA3">
      <w:pPr>
        <w:widowControl w:val="0"/>
        <w:jc w:val="right"/>
        <w:rPr>
          <w:rFonts w:ascii="Verdana" w:eastAsia="Calibri" w:hAnsi="Verdana"/>
          <w:sz w:val="18"/>
          <w:szCs w:val="18"/>
        </w:rPr>
      </w:pPr>
    </w:p>
    <w:p w:rsidR="00A53CA3" w:rsidRPr="00002006" w:rsidRDefault="00A53CA3" w:rsidP="00A53CA3">
      <w:pPr>
        <w:widowControl w:val="0"/>
        <w:jc w:val="both"/>
        <w:rPr>
          <w:rFonts w:ascii="Verdana" w:hAnsi="Verdana"/>
          <w:bCs/>
          <w:sz w:val="18"/>
          <w:szCs w:val="18"/>
        </w:rPr>
      </w:pPr>
      <w:r w:rsidRPr="00002006">
        <w:rPr>
          <w:rFonts w:ascii="Verdana" w:hAnsi="Verdana"/>
          <w:sz w:val="18"/>
          <w:szCs w:val="18"/>
        </w:rPr>
        <w:t xml:space="preserve">Dichiariamo di accettare specificamente, ai sensi degli art.li 1341 e 1342 c.c., i seguenti articoli del regolamento: </w:t>
      </w:r>
      <w:r w:rsidRPr="00002006">
        <w:rPr>
          <w:rFonts w:ascii="Verdana" w:hAnsi="Verdana"/>
          <w:bCs/>
          <w:sz w:val="18"/>
          <w:szCs w:val="18"/>
        </w:rPr>
        <w:t xml:space="preserve">1 – Funzionamento della scuola; </w:t>
      </w:r>
      <w:r w:rsidRPr="00002006">
        <w:rPr>
          <w:rFonts w:ascii="Verdana" w:hAnsi="Verdana"/>
          <w:sz w:val="18"/>
          <w:szCs w:val="18"/>
        </w:rPr>
        <w:t xml:space="preserve">2 – Occorrente per la scuola; </w:t>
      </w:r>
      <w:r w:rsidRPr="00002006">
        <w:rPr>
          <w:rFonts w:ascii="Verdana" w:hAnsi="Verdana"/>
          <w:bCs/>
          <w:sz w:val="18"/>
          <w:szCs w:val="18"/>
        </w:rPr>
        <w:t xml:space="preserve">3 - Assicurazioni; </w:t>
      </w:r>
      <w:r w:rsidRPr="00002006">
        <w:rPr>
          <w:rFonts w:ascii="Verdana" w:hAnsi="Verdana"/>
          <w:sz w:val="18"/>
          <w:szCs w:val="18"/>
        </w:rPr>
        <w:t xml:space="preserve">7 – Assemblea dei genitori; 8 – Comitato di gestione; 9 – Competenze del comitato di gestione; 10 – Collegio docenti; </w:t>
      </w:r>
      <w:r w:rsidRPr="00002006">
        <w:rPr>
          <w:rFonts w:ascii="Verdana" w:hAnsi="Verdana"/>
          <w:bCs/>
          <w:sz w:val="18"/>
          <w:szCs w:val="18"/>
        </w:rPr>
        <w:t xml:space="preserve">11 – Consiglio di sezione; 13 – Rapporti con AULSS. Norme igienico sanitarie; 15 - Perdita di oggetti personali; </w:t>
      </w:r>
      <w:r w:rsidRPr="00002006">
        <w:rPr>
          <w:rFonts w:ascii="Verdana" w:hAnsi="Verdana"/>
          <w:sz w:val="18"/>
          <w:szCs w:val="18"/>
        </w:rPr>
        <w:t>16 - Rispetto del regolamento</w:t>
      </w:r>
      <w:r w:rsidRPr="00002006">
        <w:rPr>
          <w:rFonts w:ascii="Verdana" w:hAnsi="Verdana"/>
          <w:bCs/>
          <w:sz w:val="18"/>
          <w:szCs w:val="18"/>
        </w:rPr>
        <w:t>.</w:t>
      </w:r>
    </w:p>
    <w:p w:rsidR="00A53CA3" w:rsidRPr="00002006" w:rsidRDefault="00A53CA3" w:rsidP="00A53CA3">
      <w:pPr>
        <w:widowControl w:val="0"/>
        <w:jc w:val="both"/>
        <w:rPr>
          <w:rFonts w:ascii="Verdana" w:hAnsi="Verdana"/>
          <w:b/>
          <w:sz w:val="18"/>
          <w:szCs w:val="18"/>
        </w:rPr>
      </w:pP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sz w:val="18"/>
          <w:szCs w:val="18"/>
        </w:rPr>
      </w:pPr>
      <w:r w:rsidRPr="00002006">
        <w:rPr>
          <w:rFonts w:ascii="Verdana" w:eastAsia="Calibri" w:hAnsi="Verdana"/>
          <w:sz w:val="18"/>
          <w:szCs w:val="18"/>
        </w:rPr>
        <w:t>Data_________________</w:t>
      </w: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r w:rsidRPr="00002006">
        <w:rPr>
          <w:rFonts w:ascii="Verdana" w:eastAsia="Calibri" w:hAnsi="Verdana"/>
          <w:bCs/>
          <w:sz w:val="18"/>
          <w:szCs w:val="18"/>
        </w:rPr>
        <w:t>Firma madre ______________________________________</w:t>
      </w: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p>
    <w:p w:rsidR="00A53CA3" w:rsidRPr="00002006" w:rsidRDefault="00A53CA3" w:rsidP="00A53CA3">
      <w:pPr>
        <w:widowControl w:val="0"/>
        <w:rPr>
          <w:rFonts w:ascii="Verdana" w:eastAsia="Calibri" w:hAnsi="Verdana"/>
          <w:bCs/>
          <w:sz w:val="18"/>
          <w:szCs w:val="18"/>
        </w:rPr>
      </w:pPr>
      <w:r w:rsidRPr="00002006">
        <w:rPr>
          <w:rFonts w:ascii="Verdana" w:eastAsia="Calibri" w:hAnsi="Verdana"/>
          <w:bCs/>
          <w:sz w:val="18"/>
          <w:szCs w:val="18"/>
        </w:rPr>
        <w:t>Firma padre _______________________________________</w:t>
      </w:r>
    </w:p>
    <w:p w:rsidR="00A61395" w:rsidRPr="00A53CA3" w:rsidRDefault="00A61395" w:rsidP="00A53CA3"/>
    <w:sectPr w:rsidR="00A61395" w:rsidRPr="00A53CA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45" w:rsidRDefault="00EA1945" w:rsidP="00830E17">
      <w:r>
        <w:separator/>
      </w:r>
    </w:p>
  </w:endnote>
  <w:endnote w:type="continuationSeparator" w:id="0">
    <w:p w:rsidR="00EA1945" w:rsidRDefault="00EA1945" w:rsidP="0083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17" w:rsidRPr="00D61E1F" w:rsidRDefault="00D61E1F" w:rsidP="00D61E1F">
    <w:pPr>
      <w:pStyle w:val="Pidipagina"/>
      <w:jc w:val="center"/>
      <w:rPr>
        <w:sz w:val="18"/>
        <w:szCs w:val="18"/>
      </w:rPr>
    </w:pPr>
    <w:r w:rsidRPr="00D61E1F">
      <w:rPr>
        <w:noProof/>
        <w:sz w:val="18"/>
        <w:szCs w:val="18"/>
        <w:lang w:eastAsia="it-IT"/>
      </w:rPr>
      <w:t>Via Vincenzo Monti, 30 - 37132 Verona –telefono 045973929 – email info@infanziasanmichele.it – p. iva 01539380236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45" w:rsidRDefault="00EA1945" w:rsidP="00830E17">
      <w:r>
        <w:separator/>
      </w:r>
    </w:p>
  </w:footnote>
  <w:footnote w:type="continuationSeparator" w:id="0">
    <w:p w:rsidR="00EA1945" w:rsidRDefault="00EA1945" w:rsidP="00830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17" w:rsidRPr="00D61E1F" w:rsidRDefault="00D61E1F" w:rsidP="00D61E1F">
    <w:pPr>
      <w:pStyle w:val="Intestazione"/>
      <w:jc w:val="center"/>
      <w:rPr>
        <w:sz w:val="16"/>
        <w:szCs w:val="16"/>
      </w:rPr>
    </w:pPr>
    <w:r>
      <w:rPr>
        <w:noProof/>
        <w:sz w:val="16"/>
        <w:szCs w:val="16"/>
        <w:lang w:eastAsia="it-IT"/>
      </w:rPr>
      <w:drawing>
        <wp:inline distT="0" distB="0" distL="0" distR="0">
          <wp:extent cx="1266825" cy="950579"/>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asi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527" cy="9578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6EC"/>
    <w:multiLevelType w:val="multilevel"/>
    <w:tmpl w:val="9CA6F97C"/>
    <w:lvl w:ilvl="0">
      <w:start w:val="1"/>
      <w:numFmt w:val="decimal"/>
      <w:lvlText w:val="%1)"/>
      <w:lvlJc w:val="left"/>
      <w:pPr>
        <w:tabs>
          <w:tab w:val="num" w:pos="2204"/>
        </w:tabs>
        <w:ind w:left="2204" w:hanging="360"/>
      </w:pPr>
    </w:lvl>
    <w:lvl w:ilvl="1">
      <w:start w:val="1"/>
      <w:numFmt w:val="decimal"/>
      <w:lvlText w:val="%2."/>
      <w:lvlJc w:val="left"/>
      <w:pPr>
        <w:tabs>
          <w:tab w:val="num" w:pos="2924"/>
        </w:tabs>
        <w:ind w:left="2924" w:hanging="360"/>
      </w:p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1">
    <w:nsid w:val="0A434EC5"/>
    <w:multiLevelType w:val="hybridMultilevel"/>
    <w:tmpl w:val="2CFAD1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017B73"/>
    <w:multiLevelType w:val="hybridMultilevel"/>
    <w:tmpl w:val="A7B8E998"/>
    <w:lvl w:ilvl="0" w:tplc="937EE870">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52B4E60"/>
    <w:multiLevelType w:val="hybridMultilevel"/>
    <w:tmpl w:val="AC769B74"/>
    <w:lvl w:ilvl="0" w:tplc="04100005">
      <w:start w:val="1"/>
      <w:numFmt w:val="bullet"/>
      <w:lvlText w:val=""/>
      <w:lvlJc w:val="left"/>
      <w:pPr>
        <w:tabs>
          <w:tab w:val="num" w:pos="722"/>
        </w:tabs>
        <w:ind w:left="722" w:hanging="360"/>
      </w:pPr>
      <w:rPr>
        <w:rFonts w:ascii="Wingdings" w:hAnsi="Wingdings" w:hint="default"/>
      </w:rPr>
    </w:lvl>
    <w:lvl w:ilvl="1" w:tplc="04100003" w:tentative="1">
      <w:start w:val="1"/>
      <w:numFmt w:val="bullet"/>
      <w:lvlText w:val="o"/>
      <w:lvlJc w:val="left"/>
      <w:pPr>
        <w:tabs>
          <w:tab w:val="num" w:pos="1442"/>
        </w:tabs>
        <w:ind w:left="1442" w:hanging="360"/>
      </w:pPr>
      <w:rPr>
        <w:rFonts w:ascii="Courier New" w:hAnsi="Courier New" w:cs="Courier New" w:hint="default"/>
      </w:rPr>
    </w:lvl>
    <w:lvl w:ilvl="2" w:tplc="04100005" w:tentative="1">
      <w:start w:val="1"/>
      <w:numFmt w:val="bullet"/>
      <w:lvlText w:val=""/>
      <w:lvlJc w:val="left"/>
      <w:pPr>
        <w:tabs>
          <w:tab w:val="num" w:pos="2162"/>
        </w:tabs>
        <w:ind w:left="2162" w:hanging="360"/>
      </w:pPr>
      <w:rPr>
        <w:rFonts w:ascii="Wingdings" w:hAnsi="Wingdings" w:hint="default"/>
      </w:rPr>
    </w:lvl>
    <w:lvl w:ilvl="3" w:tplc="04100001" w:tentative="1">
      <w:start w:val="1"/>
      <w:numFmt w:val="bullet"/>
      <w:lvlText w:val=""/>
      <w:lvlJc w:val="left"/>
      <w:pPr>
        <w:tabs>
          <w:tab w:val="num" w:pos="2882"/>
        </w:tabs>
        <w:ind w:left="2882" w:hanging="360"/>
      </w:pPr>
      <w:rPr>
        <w:rFonts w:ascii="Symbol" w:hAnsi="Symbol" w:hint="default"/>
      </w:rPr>
    </w:lvl>
    <w:lvl w:ilvl="4" w:tplc="04100003" w:tentative="1">
      <w:start w:val="1"/>
      <w:numFmt w:val="bullet"/>
      <w:lvlText w:val="o"/>
      <w:lvlJc w:val="left"/>
      <w:pPr>
        <w:tabs>
          <w:tab w:val="num" w:pos="3602"/>
        </w:tabs>
        <w:ind w:left="3602" w:hanging="360"/>
      </w:pPr>
      <w:rPr>
        <w:rFonts w:ascii="Courier New" w:hAnsi="Courier New" w:cs="Courier New" w:hint="default"/>
      </w:rPr>
    </w:lvl>
    <w:lvl w:ilvl="5" w:tplc="04100005" w:tentative="1">
      <w:start w:val="1"/>
      <w:numFmt w:val="bullet"/>
      <w:lvlText w:val=""/>
      <w:lvlJc w:val="left"/>
      <w:pPr>
        <w:tabs>
          <w:tab w:val="num" w:pos="4322"/>
        </w:tabs>
        <w:ind w:left="4322" w:hanging="360"/>
      </w:pPr>
      <w:rPr>
        <w:rFonts w:ascii="Wingdings" w:hAnsi="Wingdings" w:hint="default"/>
      </w:rPr>
    </w:lvl>
    <w:lvl w:ilvl="6" w:tplc="04100001" w:tentative="1">
      <w:start w:val="1"/>
      <w:numFmt w:val="bullet"/>
      <w:lvlText w:val=""/>
      <w:lvlJc w:val="left"/>
      <w:pPr>
        <w:tabs>
          <w:tab w:val="num" w:pos="5042"/>
        </w:tabs>
        <w:ind w:left="5042" w:hanging="360"/>
      </w:pPr>
      <w:rPr>
        <w:rFonts w:ascii="Symbol" w:hAnsi="Symbol" w:hint="default"/>
      </w:rPr>
    </w:lvl>
    <w:lvl w:ilvl="7" w:tplc="04100003" w:tentative="1">
      <w:start w:val="1"/>
      <w:numFmt w:val="bullet"/>
      <w:lvlText w:val="o"/>
      <w:lvlJc w:val="left"/>
      <w:pPr>
        <w:tabs>
          <w:tab w:val="num" w:pos="5762"/>
        </w:tabs>
        <w:ind w:left="5762" w:hanging="360"/>
      </w:pPr>
      <w:rPr>
        <w:rFonts w:ascii="Courier New" w:hAnsi="Courier New" w:cs="Courier New" w:hint="default"/>
      </w:rPr>
    </w:lvl>
    <w:lvl w:ilvl="8" w:tplc="04100005" w:tentative="1">
      <w:start w:val="1"/>
      <w:numFmt w:val="bullet"/>
      <w:lvlText w:val=""/>
      <w:lvlJc w:val="left"/>
      <w:pPr>
        <w:tabs>
          <w:tab w:val="num" w:pos="6482"/>
        </w:tabs>
        <w:ind w:left="6482" w:hanging="360"/>
      </w:pPr>
      <w:rPr>
        <w:rFonts w:ascii="Wingdings" w:hAnsi="Wingdings" w:hint="default"/>
      </w:rPr>
    </w:lvl>
  </w:abstractNum>
  <w:abstractNum w:abstractNumId="4">
    <w:nsid w:val="18076FDA"/>
    <w:multiLevelType w:val="hybridMultilevel"/>
    <w:tmpl w:val="7964640A"/>
    <w:lvl w:ilvl="0" w:tplc="04100005">
      <w:start w:val="1"/>
      <w:numFmt w:val="bullet"/>
      <w:lvlText w:val=""/>
      <w:lvlJc w:val="left"/>
      <w:pPr>
        <w:tabs>
          <w:tab w:val="num" w:pos="1425"/>
        </w:tabs>
        <w:ind w:left="1425" w:hanging="360"/>
      </w:pPr>
      <w:rPr>
        <w:rFonts w:ascii="Wingdings" w:hAnsi="Wingdings"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5">
    <w:nsid w:val="1913243A"/>
    <w:multiLevelType w:val="hybridMultilevel"/>
    <w:tmpl w:val="1A6C28A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A61396F"/>
    <w:multiLevelType w:val="hybridMultilevel"/>
    <w:tmpl w:val="3326ADC2"/>
    <w:lvl w:ilvl="0" w:tplc="C38C8832">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02138D3"/>
    <w:multiLevelType w:val="hybridMultilevel"/>
    <w:tmpl w:val="76CA8F84"/>
    <w:lvl w:ilvl="0" w:tplc="BFCEF90A">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A87B03"/>
    <w:multiLevelType w:val="hybridMultilevel"/>
    <w:tmpl w:val="01C436B6"/>
    <w:lvl w:ilvl="0" w:tplc="E65E66FE">
      <w:start w:val="1"/>
      <w:numFmt w:val="bullet"/>
      <w:lvlText w:val="-"/>
      <w:lvlJc w:val="left"/>
      <w:pPr>
        <w:ind w:left="720" w:hanging="360"/>
      </w:pPr>
      <w:rPr>
        <w:rFonts w:ascii="Calibri" w:hAnsi="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D12D47"/>
    <w:multiLevelType w:val="hybridMultilevel"/>
    <w:tmpl w:val="CAE660D0"/>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nsid w:val="291B3870"/>
    <w:multiLevelType w:val="hybridMultilevel"/>
    <w:tmpl w:val="BB6CBB3C"/>
    <w:lvl w:ilvl="0" w:tplc="C38C8832">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2AD730EE"/>
    <w:multiLevelType w:val="hybridMultilevel"/>
    <w:tmpl w:val="ADC29752"/>
    <w:lvl w:ilvl="0" w:tplc="C38C8832">
      <w:start w:val="1"/>
      <w:numFmt w:val="decimal"/>
      <w:lvlText w:val="%1)"/>
      <w:lvlJc w:val="left"/>
      <w:pPr>
        <w:tabs>
          <w:tab w:val="num" w:pos="2771"/>
        </w:tabs>
        <w:ind w:left="2771"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2DC633EC"/>
    <w:multiLevelType w:val="hybridMultilevel"/>
    <w:tmpl w:val="4BE4F19E"/>
    <w:lvl w:ilvl="0" w:tplc="E65E66F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FB56C1"/>
    <w:multiLevelType w:val="hybridMultilevel"/>
    <w:tmpl w:val="F31AC55C"/>
    <w:lvl w:ilvl="0" w:tplc="E65E66FE">
      <w:start w:val="1"/>
      <w:numFmt w:val="bullet"/>
      <w:lvlText w:val="-"/>
      <w:lvlJc w:val="left"/>
      <w:pPr>
        <w:ind w:left="720" w:hanging="360"/>
      </w:pPr>
      <w:rPr>
        <w:rFonts w:ascii="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50E2A52"/>
    <w:multiLevelType w:val="hybridMultilevel"/>
    <w:tmpl w:val="B3823698"/>
    <w:lvl w:ilvl="0" w:tplc="0410000D">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39E2469E"/>
    <w:multiLevelType w:val="hybridMultilevel"/>
    <w:tmpl w:val="053C51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F7E04CF"/>
    <w:multiLevelType w:val="hybridMultilevel"/>
    <w:tmpl w:val="333E394C"/>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nsid w:val="42E33BB6"/>
    <w:multiLevelType w:val="hybridMultilevel"/>
    <w:tmpl w:val="FB208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282AB0"/>
    <w:multiLevelType w:val="hybridMultilevel"/>
    <w:tmpl w:val="C30675AC"/>
    <w:lvl w:ilvl="0" w:tplc="04100005">
      <w:start w:val="1"/>
      <w:numFmt w:val="bullet"/>
      <w:lvlText w:val=""/>
      <w:lvlJc w:val="left"/>
      <w:pPr>
        <w:tabs>
          <w:tab w:val="num" w:pos="1485"/>
        </w:tabs>
        <w:ind w:left="1485" w:hanging="360"/>
      </w:pPr>
      <w:rPr>
        <w:rFonts w:ascii="Wingdings" w:hAnsi="Wingdings" w:hint="default"/>
      </w:rPr>
    </w:lvl>
    <w:lvl w:ilvl="1" w:tplc="04100003" w:tentative="1">
      <w:start w:val="1"/>
      <w:numFmt w:val="bullet"/>
      <w:lvlText w:val="o"/>
      <w:lvlJc w:val="left"/>
      <w:pPr>
        <w:tabs>
          <w:tab w:val="num" w:pos="2205"/>
        </w:tabs>
        <w:ind w:left="2205" w:hanging="360"/>
      </w:pPr>
      <w:rPr>
        <w:rFonts w:ascii="Courier New" w:hAnsi="Courier New" w:cs="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cs="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cs="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19">
    <w:nsid w:val="4D32446C"/>
    <w:multiLevelType w:val="hybridMultilevel"/>
    <w:tmpl w:val="BAF24D40"/>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E7C1E02"/>
    <w:multiLevelType w:val="hybridMultilevel"/>
    <w:tmpl w:val="F34E92D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03F3FCC"/>
    <w:multiLevelType w:val="hybridMultilevel"/>
    <w:tmpl w:val="641A9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E914DE"/>
    <w:multiLevelType w:val="hybridMultilevel"/>
    <w:tmpl w:val="994A305C"/>
    <w:lvl w:ilvl="0" w:tplc="04100005">
      <w:start w:val="1"/>
      <w:numFmt w:val="bullet"/>
      <w:lvlText w:val=""/>
      <w:lvlJc w:val="left"/>
      <w:pPr>
        <w:tabs>
          <w:tab w:val="num" w:pos="1485"/>
        </w:tabs>
        <w:ind w:left="1485" w:hanging="360"/>
      </w:pPr>
      <w:rPr>
        <w:rFonts w:ascii="Wingdings" w:hAnsi="Wingdings" w:hint="default"/>
      </w:rPr>
    </w:lvl>
    <w:lvl w:ilvl="1" w:tplc="04100003" w:tentative="1">
      <w:start w:val="1"/>
      <w:numFmt w:val="bullet"/>
      <w:lvlText w:val="o"/>
      <w:lvlJc w:val="left"/>
      <w:pPr>
        <w:tabs>
          <w:tab w:val="num" w:pos="2205"/>
        </w:tabs>
        <w:ind w:left="2205" w:hanging="360"/>
      </w:pPr>
      <w:rPr>
        <w:rFonts w:ascii="Courier New" w:hAnsi="Courier New" w:cs="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cs="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cs="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23">
    <w:nsid w:val="52FE3257"/>
    <w:multiLevelType w:val="hybridMultilevel"/>
    <w:tmpl w:val="FC9206BA"/>
    <w:lvl w:ilvl="0" w:tplc="D94E2EF0">
      <w:numFmt w:val="bullet"/>
      <w:lvlText w:val="•"/>
      <w:lvlJc w:val="left"/>
      <w:pPr>
        <w:ind w:left="720" w:hanging="360"/>
      </w:pPr>
      <w:rPr>
        <w:rFonts w:ascii="Segoe UI Symbol" w:eastAsia="Segoe UI Symbol" w:hAnsi="Segoe UI Symbol" w:cs="Segoe UI Symbol" w:hint="default"/>
        <w:spacing w:val="-2"/>
        <w:w w:val="100"/>
        <w:sz w:val="24"/>
        <w:szCs w:val="24"/>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CB626C"/>
    <w:multiLevelType w:val="hybridMultilevel"/>
    <w:tmpl w:val="F97A7B66"/>
    <w:lvl w:ilvl="0" w:tplc="1884C67C">
      <w:start w:val="12"/>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D2767D6"/>
    <w:multiLevelType w:val="hybridMultilevel"/>
    <w:tmpl w:val="97A638FE"/>
    <w:lvl w:ilvl="0" w:tplc="04100019">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67365976"/>
    <w:multiLevelType w:val="hybridMultilevel"/>
    <w:tmpl w:val="8C344D2C"/>
    <w:lvl w:ilvl="0" w:tplc="26D2B744">
      <w:start w:val="1"/>
      <w:numFmt w:val="lowerLetter"/>
      <w:lvlText w:val="%1)"/>
      <w:lvlJc w:val="left"/>
      <w:pPr>
        <w:tabs>
          <w:tab w:val="num" w:pos="720"/>
        </w:tabs>
        <w:ind w:left="720" w:hanging="360"/>
      </w:pPr>
      <w:rPr>
        <w:rFonts w:ascii="Verdana" w:eastAsia="Times New Roman" w:hAnsi="Verdana" w:cs="Times New Roman"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67DE7C39"/>
    <w:multiLevelType w:val="hybridMultilevel"/>
    <w:tmpl w:val="E3A03236"/>
    <w:lvl w:ilvl="0" w:tplc="B1B4E436">
      <w:start w:val="1"/>
      <w:numFmt w:val="bullet"/>
      <w:lvlText w:val=""/>
      <w:lvlJc w:val="left"/>
      <w:pPr>
        <w:ind w:left="720" w:hanging="360"/>
      </w:pPr>
      <w:rPr>
        <w:rFonts w:ascii="Wingdings" w:hAnsi="Wingdings"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E186222"/>
    <w:multiLevelType w:val="hybridMultilevel"/>
    <w:tmpl w:val="945068A8"/>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9">
    <w:nsid w:val="710F24A9"/>
    <w:multiLevelType w:val="hybridMultilevel"/>
    <w:tmpl w:val="24704B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45832C6"/>
    <w:multiLevelType w:val="hybridMultilevel"/>
    <w:tmpl w:val="C9C6360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DE17C0D"/>
    <w:multiLevelType w:val="hybridMultilevel"/>
    <w:tmpl w:val="BC940A8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9"/>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0"/>
  </w:num>
  <w:num w:numId="12">
    <w:abstractNumId w:val="15"/>
  </w:num>
  <w:num w:numId="13">
    <w:abstractNumId w:val="26"/>
  </w:num>
  <w:num w:numId="14">
    <w:abstractNumId w:val="6"/>
  </w:num>
  <w:num w:numId="15">
    <w:abstractNumId w:val="16"/>
  </w:num>
  <w:num w:numId="16">
    <w:abstractNumId w:val="19"/>
  </w:num>
  <w:num w:numId="17">
    <w:abstractNumId w:val="20"/>
  </w:num>
  <w:num w:numId="18">
    <w:abstractNumId w:val="5"/>
  </w:num>
  <w:num w:numId="19">
    <w:abstractNumId w:val="24"/>
  </w:num>
  <w:num w:numId="20">
    <w:abstractNumId w:val="31"/>
  </w:num>
  <w:num w:numId="21">
    <w:abstractNumId w:val="0"/>
  </w:num>
  <w:num w:numId="22">
    <w:abstractNumId w:val="18"/>
  </w:num>
  <w:num w:numId="23">
    <w:abstractNumId w:val="22"/>
  </w:num>
  <w:num w:numId="24">
    <w:abstractNumId w:val="28"/>
  </w:num>
  <w:num w:numId="25">
    <w:abstractNumId w:val="3"/>
  </w:num>
  <w:num w:numId="26">
    <w:abstractNumId w:val="4"/>
  </w:num>
  <w:num w:numId="27">
    <w:abstractNumId w:val="1"/>
  </w:num>
  <w:num w:numId="28">
    <w:abstractNumId w:val="14"/>
  </w:num>
  <w:num w:numId="29">
    <w:abstractNumId w:val="12"/>
  </w:num>
  <w:num w:numId="30">
    <w:abstractNumId w:val="27"/>
  </w:num>
  <w:num w:numId="31">
    <w:abstractNumId w:val="8"/>
  </w:num>
  <w:num w:numId="32">
    <w:abstractNumId w:val="7"/>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17"/>
    <w:rsid w:val="00013B11"/>
    <w:rsid w:val="00014F43"/>
    <w:rsid w:val="000A1683"/>
    <w:rsid w:val="000C43EB"/>
    <w:rsid w:val="001149D7"/>
    <w:rsid w:val="0015437F"/>
    <w:rsid w:val="00166950"/>
    <w:rsid w:val="00195969"/>
    <w:rsid w:val="002801B8"/>
    <w:rsid w:val="002A07B1"/>
    <w:rsid w:val="002C11C8"/>
    <w:rsid w:val="002C3624"/>
    <w:rsid w:val="002D40F0"/>
    <w:rsid w:val="003027BA"/>
    <w:rsid w:val="0034393B"/>
    <w:rsid w:val="00390102"/>
    <w:rsid w:val="00393480"/>
    <w:rsid w:val="004900DD"/>
    <w:rsid w:val="004C08B4"/>
    <w:rsid w:val="00511C24"/>
    <w:rsid w:val="00514495"/>
    <w:rsid w:val="006768D0"/>
    <w:rsid w:val="006F5DBD"/>
    <w:rsid w:val="0071727A"/>
    <w:rsid w:val="007A26A4"/>
    <w:rsid w:val="007D49B4"/>
    <w:rsid w:val="007E1F0A"/>
    <w:rsid w:val="008169E0"/>
    <w:rsid w:val="00830E17"/>
    <w:rsid w:val="008E5F2B"/>
    <w:rsid w:val="00901BC7"/>
    <w:rsid w:val="00964C0E"/>
    <w:rsid w:val="00972EE8"/>
    <w:rsid w:val="00A04BC0"/>
    <w:rsid w:val="00A06AA5"/>
    <w:rsid w:val="00A11A39"/>
    <w:rsid w:val="00A17410"/>
    <w:rsid w:val="00A47F88"/>
    <w:rsid w:val="00A53CA3"/>
    <w:rsid w:val="00A61395"/>
    <w:rsid w:val="00AD7E10"/>
    <w:rsid w:val="00B32C28"/>
    <w:rsid w:val="00B61424"/>
    <w:rsid w:val="00B71010"/>
    <w:rsid w:val="00B9415C"/>
    <w:rsid w:val="00BB3737"/>
    <w:rsid w:val="00BC1685"/>
    <w:rsid w:val="00D50E79"/>
    <w:rsid w:val="00D52889"/>
    <w:rsid w:val="00D61E1F"/>
    <w:rsid w:val="00D950FE"/>
    <w:rsid w:val="00EA1945"/>
    <w:rsid w:val="00EB1009"/>
    <w:rsid w:val="00FE4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102"/>
    <w:pPr>
      <w:spacing w:after="0" w:line="240" w:lineRule="auto"/>
    </w:pPr>
    <w:rPr>
      <w:rFonts w:ascii="Times New Roman" w:hAnsi="Times New Roman"/>
    </w:rPr>
  </w:style>
  <w:style w:type="paragraph" w:styleId="Titolo1">
    <w:name w:val="heading 1"/>
    <w:basedOn w:val="Normale"/>
    <w:link w:val="Titolo1Carattere"/>
    <w:qFormat/>
    <w:rsid w:val="00A53CA3"/>
    <w:pPr>
      <w:widowControl w:val="0"/>
      <w:autoSpaceDE w:val="0"/>
      <w:autoSpaceDN w:val="0"/>
      <w:ind w:left="112"/>
      <w:jc w:val="center"/>
      <w:outlineLvl w:val="0"/>
    </w:pPr>
    <w:rPr>
      <w:rFonts w:ascii="Arial" w:eastAsia="Arial" w:hAnsi="Arial" w:cs="Arial"/>
      <w:b/>
      <w:bCs/>
      <w:sz w:val="24"/>
      <w:szCs w:val="24"/>
      <w:lang w:eastAsia="it-IT" w:bidi="it-IT"/>
    </w:rPr>
  </w:style>
  <w:style w:type="paragraph" w:styleId="Titolo2">
    <w:name w:val="heading 2"/>
    <w:basedOn w:val="Normale"/>
    <w:next w:val="Normale"/>
    <w:link w:val="Titolo2Carattere"/>
    <w:qFormat/>
    <w:rsid w:val="00A53CA3"/>
    <w:pPr>
      <w:keepNext/>
      <w:spacing w:before="240" w:after="60"/>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A53CA3"/>
    <w:pPr>
      <w:keepNext/>
      <w:spacing w:before="240" w:after="60"/>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0E17"/>
    <w:pPr>
      <w:tabs>
        <w:tab w:val="center" w:pos="4819"/>
        <w:tab w:val="right" w:pos="9638"/>
      </w:tabs>
    </w:pPr>
  </w:style>
  <w:style w:type="character" w:customStyle="1" w:styleId="IntestazioneCarattere">
    <w:name w:val="Intestazione Carattere"/>
    <w:basedOn w:val="Carpredefinitoparagrafo"/>
    <w:link w:val="Intestazione"/>
    <w:uiPriority w:val="99"/>
    <w:rsid w:val="00830E17"/>
  </w:style>
  <w:style w:type="paragraph" w:styleId="Pidipagina">
    <w:name w:val="footer"/>
    <w:basedOn w:val="Normale"/>
    <w:link w:val="PidipaginaCarattere"/>
    <w:uiPriority w:val="99"/>
    <w:unhideWhenUsed/>
    <w:rsid w:val="00830E17"/>
    <w:pPr>
      <w:tabs>
        <w:tab w:val="center" w:pos="4819"/>
        <w:tab w:val="right" w:pos="9638"/>
      </w:tabs>
    </w:pPr>
  </w:style>
  <w:style w:type="character" w:customStyle="1" w:styleId="PidipaginaCarattere">
    <w:name w:val="Piè di pagina Carattere"/>
    <w:basedOn w:val="Carpredefinitoparagrafo"/>
    <w:link w:val="Pidipagina"/>
    <w:uiPriority w:val="99"/>
    <w:rsid w:val="00830E17"/>
  </w:style>
  <w:style w:type="character" w:styleId="Collegamentoipertestuale">
    <w:name w:val="Hyperlink"/>
    <w:basedOn w:val="Carpredefinitoparagrafo"/>
    <w:uiPriority w:val="99"/>
    <w:unhideWhenUsed/>
    <w:rsid w:val="00D61E1F"/>
    <w:rPr>
      <w:color w:val="0563C1" w:themeColor="hyperlink"/>
      <w:u w:val="single"/>
    </w:rPr>
  </w:style>
  <w:style w:type="paragraph" w:styleId="Titolo">
    <w:name w:val="Title"/>
    <w:basedOn w:val="Normale"/>
    <w:next w:val="Normale"/>
    <w:link w:val="TitoloCarattere"/>
    <w:qFormat/>
    <w:rsid w:val="006768D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768D0"/>
    <w:rPr>
      <w:rFonts w:asciiTheme="majorHAnsi" w:eastAsiaTheme="majorEastAsia" w:hAnsiTheme="majorHAnsi" w:cstheme="majorBidi"/>
      <w:spacing w:val="-10"/>
      <w:kern w:val="28"/>
      <w:sz w:val="56"/>
      <w:szCs w:val="56"/>
    </w:rPr>
  </w:style>
  <w:style w:type="table" w:styleId="Grigliatabella">
    <w:name w:val="Table Grid"/>
    <w:basedOn w:val="Tabellanormale"/>
    <w:uiPriority w:val="39"/>
    <w:rsid w:val="0067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6695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6950"/>
    <w:rPr>
      <w:rFonts w:ascii="Segoe UI" w:hAnsi="Segoe UI" w:cs="Segoe UI"/>
      <w:sz w:val="18"/>
      <w:szCs w:val="18"/>
    </w:rPr>
  </w:style>
  <w:style w:type="paragraph" w:styleId="Paragrafoelenco">
    <w:name w:val="List Paragraph"/>
    <w:basedOn w:val="Normale"/>
    <w:uiPriority w:val="34"/>
    <w:qFormat/>
    <w:rsid w:val="00D50E79"/>
    <w:pPr>
      <w:ind w:left="720"/>
      <w:contextualSpacing/>
    </w:pPr>
  </w:style>
  <w:style w:type="paragraph" w:styleId="NormaleWeb">
    <w:name w:val="Normal (Web)"/>
    <w:basedOn w:val="Normale"/>
    <w:uiPriority w:val="99"/>
    <w:unhideWhenUsed/>
    <w:rsid w:val="00390102"/>
    <w:pPr>
      <w:spacing w:before="100" w:beforeAutospacing="1" w:after="100" w:afterAutospacing="1"/>
    </w:pPr>
    <w:rPr>
      <w:rFonts w:eastAsia="Times New Roman" w:cs="Times New Roman"/>
      <w:sz w:val="24"/>
      <w:szCs w:val="24"/>
      <w:lang w:eastAsia="it-IT"/>
    </w:rPr>
  </w:style>
  <w:style w:type="paragraph" w:customStyle="1" w:styleId="Default">
    <w:name w:val="Default"/>
    <w:rsid w:val="00D52889"/>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A53CA3"/>
    <w:rPr>
      <w:rFonts w:ascii="Arial" w:eastAsia="Arial" w:hAnsi="Arial" w:cs="Arial"/>
      <w:b/>
      <w:bCs/>
      <w:sz w:val="24"/>
      <w:szCs w:val="24"/>
      <w:lang w:eastAsia="it-IT" w:bidi="it-IT"/>
    </w:rPr>
  </w:style>
  <w:style w:type="paragraph" w:styleId="Corpotesto">
    <w:name w:val="Body Text"/>
    <w:basedOn w:val="Normale"/>
    <w:link w:val="CorpotestoCarattere"/>
    <w:qFormat/>
    <w:rsid w:val="00A53CA3"/>
    <w:pPr>
      <w:widowControl w:val="0"/>
      <w:autoSpaceDE w:val="0"/>
      <w:autoSpaceDN w:val="0"/>
    </w:pPr>
    <w:rPr>
      <w:rFonts w:ascii="Arial" w:eastAsia="Arial" w:hAnsi="Arial" w:cs="Arial"/>
      <w:sz w:val="24"/>
      <w:szCs w:val="24"/>
      <w:lang w:eastAsia="it-IT" w:bidi="it-IT"/>
    </w:rPr>
  </w:style>
  <w:style w:type="character" w:customStyle="1" w:styleId="CorpotestoCarattere">
    <w:name w:val="Corpo testo Carattere"/>
    <w:basedOn w:val="Carpredefinitoparagrafo"/>
    <w:link w:val="Corpotesto"/>
    <w:uiPriority w:val="1"/>
    <w:rsid w:val="00A53CA3"/>
    <w:rPr>
      <w:rFonts w:ascii="Arial" w:eastAsia="Arial" w:hAnsi="Arial" w:cs="Arial"/>
      <w:sz w:val="24"/>
      <w:szCs w:val="24"/>
      <w:lang w:eastAsia="it-IT" w:bidi="it-IT"/>
    </w:rPr>
  </w:style>
  <w:style w:type="paragraph" w:styleId="Corpodeltesto2">
    <w:name w:val="Body Text 2"/>
    <w:basedOn w:val="Normale"/>
    <w:link w:val="Corpodeltesto2Carattere"/>
    <w:unhideWhenUsed/>
    <w:rsid w:val="00A53CA3"/>
    <w:pPr>
      <w:spacing w:after="120" w:line="480" w:lineRule="auto"/>
    </w:pPr>
  </w:style>
  <w:style w:type="character" w:customStyle="1" w:styleId="Corpodeltesto2Carattere">
    <w:name w:val="Corpo del testo 2 Carattere"/>
    <w:basedOn w:val="Carpredefinitoparagrafo"/>
    <w:link w:val="Corpodeltesto2"/>
    <w:uiPriority w:val="99"/>
    <w:semiHidden/>
    <w:rsid w:val="00A53CA3"/>
    <w:rPr>
      <w:rFonts w:ascii="Times New Roman" w:hAnsi="Times New Roman"/>
    </w:rPr>
  </w:style>
  <w:style w:type="character" w:customStyle="1" w:styleId="Titolo2Carattere">
    <w:name w:val="Titolo 2 Carattere"/>
    <w:basedOn w:val="Carpredefinitoparagrafo"/>
    <w:link w:val="Titolo2"/>
    <w:rsid w:val="00A53CA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A53CA3"/>
    <w:rPr>
      <w:rFonts w:ascii="Arial" w:eastAsia="Times New Roman" w:hAnsi="Arial" w:cs="Arial"/>
      <w:b/>
      <w:bCs/>
      <w:sz w:val="26"/>
      <w:szCs w:val="26"/>
      <w:lang w:eastAsia="it-IT"/>
    </w:rPr>
  </w:style>
  <w:style w:type="paragraph" w:styleId="Mappadocumento">
    <w:name w:val="Document Map"/>
    <w:basedOn w:val="Normale"/>
    <w:link w:val="MappadocumentoCarattere"/>
    <w:semiHidden/>
    <w:rsid w:val="00A53CA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53CA3"/>
    <w:rPr>
      <w:rFonts w:ascii="Tahoma" w:eastAsia="Times New Roman" w:hAnsi="Tahoma" w:cs="Tahoma"/>
      <w:sz w:val="20"/>
      <w:szCs w:val="20"/>
      <w:shd w:val="clear" w:color="auto" w:fill="000080"/>
      <w:lang w:eastAsia="it-IT"/>
    </w:rPr>
  </w:style>
  <w:style w:type="paragraph" w:styleId="Rientrocorpodeltesto">
    <w:name w:val="Body Text Indent"/>
    <w:basedOn w:val="Normale"/>
    <w:link w:val="RientrocorpodeltestoCarattere"/>
    <w:rsid w:val="00A53CA3"/>
    <w:pPr>
      <w:spacing w:after="120"/>
      <w:ind w:left="283"/>
    </w:pPr>
    <w:rPr>
      <w:rFonts w:eastAsia="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A53CA3"/>
    <w:rPr>
      <w:rFonts w:ascii="Times New Roman" w:eastAsia="Times New Roman" w:hAnsi="Times New Roman" w:cs="Times New Roman"/>
      <w:sz w:val="24"/>
      <w:szCs w:val="24"/>
      <w:lang w:eastAsia="it-IT"/>
    </w:rPr>
  </w:style>
  <w:style w:type="character" w:customStyle="1" w:styleId="fontstyle01">
    <w:name w:val="fontstyle01"/>
    <w:rsid w:val="00A53CA3"/>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102"/>
    <w:pPr>
      <w:spacing w:after="0" w:line="240" w:lineRule="auto"/>
    </w:pPr>
    <w:rPr>
      <w:rFonts w:ascii="Times New Roman" w:hAnsi="Times New Roman"/>
    </w:rPr>
  </w:style>
  <w:style w:type="paragraph" w:styleId="Titolo1">
    <w:name w:val="heading 1"/>
    <w:basedOn w:val="Normale"/>
    <w:link w:val="Titolo1Carattere"/>
    <w:qFormat/>
    <w:rsid w:val="00A53CA3"/>
    <w:pPr>
      <w:widowControl w:val="0"/>
      <w:autoSpaceDE w:val="0"/>
      <w:autoSpaceDN w:val="0"/>
      <w:ind w:left="112"/>
      <w:jc w:val="center"/>
      <w:outlineLvl w:val="0"/>
    </w:pPr>
    <w:rPr>
      <w:rFonts w:ascii="Arial" w:eastAsia="Arial" w:hAnsi="Arial" w:cs="Arial"/>
      <w:b/>
      <w:bCs/>
      <w:sz w:val="24"/>
      <w:szCs w:val="24"/>
      <w:lang w:eastAsia="it-IT" w:bidi="it-IT"/>
    </w:rPr>
  </w:style>
  <w:style w:type="paragraph" w:styleId="Titolo2">
    <w:name w:val="heading 2"/>
    <w:basedOn w:val="Normale"/>
    <w:next w:val="Normale"/>
    <w:link w:val="Titolo2Carattere"/>
    <w:qFormat/>
    <w:rsid w:val="00A53CA3"/>
    <w:pPr>
      <w:keepNext/>
      <w:spacing w:before="240" w:after="60"/>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A53CA3"/>
    <w:pPr>
      <w:keepNext/>
      <w:spacing w:before="240" w:after="60"/>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0E17"/>
    <w:pPr>
      <w:tabs>
        <w:tab w:val="center" w:pos="4819"/>
        <w:tab w:val="right" w:pos="9638"/>
      </w:tabs>
    </w:pPr>
  </w:style>
  <w:style w:type="character" w:customStyle="1" w:styleId="IntestazioneCarattere">
    <w:name w:val="Intestazione Carattere"/>
    <w:basedOn w:val="Carpredefinitoparagrafo"/>
    <w:link w:val="Intestazione"/>
    <w:uiPriority w:val="99"/>
    <w:rsid w:val="00830E17"/>
  </w:style>
  <w:style w:type="paragraph" w:styleId="Pidipagina">
    <w:name w:val="footer"/>
    <w:basedOn w:val="Normale"/>
    <w:link w:val="PidipaginaCarattere"/>
    <w:uiPriority w:val="99"/>
    <w:unhideWhenUsed/>
    <w:rsid w:val="00830E17"/>
    <w:pPr>
      <w:tabs>
        <w:tab w:val="center" w:pos="4819"/>
        <w:tab w:val="right" w:pos="9638"/>
      </w:tabs>
    </w:pPr>
  </w:style>
  <w:style w:type="character" w:customStyle="1" w:styleId="PidipaginaCarattere">
    <w:name w:val="Piè di pagina Carattere"/>
    <w:basedOn w:val="Carpredefinitoparagrafo"/>
    <w:link w:val="Pidipagina"/>
    <w:uiPriority w:val="99"/>
    <w:rsid w:val="00830E17"/>
  </w:style>
  <w:style w:type="character" w:styleId="Collegamentoipertestuale">
    <w:name w:val="Hyperlink"/>
    <w:basedOn w:val="Carpredefinitoparagrafo"/>
    <w:uiPriority w:val="99"/>
    <w:unhideWhenUsed/>
    <w:rsid w:val="00D61E1F"/>
    <w:rPr>
      <w:color w:val="0563C1" w:themeColor="hyperlink"/>
      <w:u w:val="single"/>
    </w:rPr>
  </w:style>
  <w:style w:type="paragraph" w:styleId="Titolo">
    <w:name w:val="Title"/>
    <w:basedOn w:val="Normale"/>
    <w:next w:val="Normale"/>
    <w:link w:val="TitoloCarattere"/>
    <w:qFormat/>
    <w:rsid w:val="006768D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768D0"/>
    <w:rPr>
      <w:rFonts w:asciiTheme="majorHAnsi" w:eastAsiaTheme="majorEastAsia" w:hAnsiTheme="majorHAnsi" w:cstheme="majorBidi"/>
      <w:spacing w:val="-10"/>
      <w:kern w:val="28"/>
      <w:sz w:val="56"/>
      <w:szCs w:val="56"/>
    </w:rPr>
  </w:style>
  <w:style w:type="table" w:styleId="Grigliatabella">
    <w:name w:val="Table Grid"/>
    <w:basedOn w:val="Tabellanormale"/>
    <w:uiPriority w:val="39"/>
    <w:rsid w:val="0067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6695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6950"/>
    <w:rPr>
      <w:rFonts w:ascii="Segoe UI" w:hAnsi="Segoe UI" w:cs="Segoe UI"/>
      <w:sz w:val="18"/>
      <w:szCs w:val="18"/>
    </w:rPr>
  </w:style>
  <w:style w:type="paragraph" w:styleId="Paragrafoelenco">
    <w:name w:val="List Paragraph"/>
    <w:basedOn w:val="Normale"/>
    <w:uiPriority w:val="34"/>
    <w:qFormat/>
    <w:rsid w:val="00D50E79"/>
    <w:pPr>
      <w:ind w:left="720"/>
      <w:contextualSpacing/>
    </w:pPr>
  </w:style>
  <w:style w:type="paragraph" w:styleId="NormaleWeb">
    <w:name w:val="Normal (Web)"/>
    <w:basedOn w:val="Normale"/>
    <w:uiPriority w:val="99"/>
    <w:unhideWhenUsed/>
    <w:rsid w:val="00390102"/>
    <w:pPr>
      <w:spacing w:before="100" w:beforeAutospacing="1" w:after="100" w:afterAutospacing="1"/>
    </w:pPr>
    <w:rPr>
      <w:rFonts w:eastAsia="Times New Roman" w:cs="Times New Roman"/>
      <w:sz w:val="24"/>
      <w:szCs w:val="24"/>
      <w:lang w:eastAsia="it-IT"/>
    </w:rPr>
  </w:style>
  <w:style w:type="paragraph" w:customStyle="1" w:styleId="Default">
    <w:name w:val="Default"/>
    <w:rsid w:val="00D52889"/>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A53CA3"/>
    <w:rPr>
      <w:rFonts w:ascii="Arial" w:eastAsia="Arial" w:hAnsi="Arial" w:cs="Arial"/>
      <w:b/>
      <w:bCs/>
      <w:sz w:val="24"/>
      <w:szCs w:val="24"/>
      <w:lang w:eastAsia="it-IT" w:bidi="it-IT"/>
    </w:rPr>
  </w:style>
  <w:style w:type="paragraph" w:styleId="Corpotesto">
    <w:name w:val="Body Text"/>
    <w:basedOn w:val="Normale"/>
    <w:link w:val="CorpotestoCarattere"/>
    <w:qFormat/>
    <w:rsid w:val="00A53CA3"/>
    <w:pPr>
      <w:widowControl w:val="0"/>
      <w:autoSpaceDE w:val="0"/>
      <w:autoSpaceDN w:val="0"/>
    </w:pPr>
    <w:rPr>
      <w:rFonts w:ascii="Arial" w:eastAsia="Arial" w:hAnsi="Arial" w:cs="Arial"/>
      <w:sz w:val="24"/>
      <w:szCs w:val="24"/>
      <w:lang w:eastAsia="it-IT" w:bidi="it-IT"/>
    </w:rPr>
  </w:style>
  <w:style w:type="character" w:customStyle="1" w:styleId="CorpotestoCarattere">
    <w:name w:val="Corpo testo Carattere"/>
    <w:basedOn w:val="Carpredefinitoparagrafo"/>
    <w:link w:val="Corpotesto"/>
    <w:uiPriority w:val="1"/>
    <w:rsid w:val="00A53CA3"/>
    <w:rPr>
      <w:rFonts w:ascii="Arial" w:eastAsia="Arial" w:hAnsi="Arial" w:cs="Arial"/>
      <w:sz w:val="24"/>
      <w:szCs w:val="24"/>
      <w:lang w:eastAsia="it-IT" w:bidi="it-IT"/>
    </w:rPr>
  </w:style>
  <w:style w:type="paragraph" w:styleId="Corpodeltesto2">
    <w:name w:val="Body Text 2"/>
    <w:basedOn w:val="Normale"/>
    <w:link w:val="Corpodeltesto2Carattere"/>
    <w:unhideWhenUsed/>
    <w:rsid w:val="00A53CA3"/>
    <w:pPr>
      <w:spacing w:after="120" w:line="480" w:lineRule="auto"/>
    </w:pPr>
  </w:style>
  <w:style w:type="character" w:customStyle="1" w:styleId="Corpodeltesto2Carattere">
    <w:name w:val="Corpo del testo 2 Carattere"/>
    <w:basedOn w:val="Carpredefinitoparagrafo"/>
    <w:link w:val="Corpodeltesto2"/>
    <w:uiPriority w:val="99"/>
    <w:semiHidden/>
    <w:rsid w:val="00A53CA3"/>
    <w:rPr>
      <w:rFonts w:ascii="Times New Roman" w:hAnsi="Times New Roman"/>
    </w:rPr>
  </w:style>
  <w:style w:type="character" w:customStyle="1" w:styleId="Titolo2Carattere">
    <w:name w:val="Titolo 2 Carattere"/>
    <w:basedOn w:val="Carpredefinitoparagrafo"/>
    <w:link w:val="Titolo2"/>
    <w:rsid w:val="00A53CA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A53CA3"/>
    <w:rPr>
      <w:rFonts w:ascii="Arial" w:eastAsia="Times New Roman" w:hAnsi="Arial" w:cs="Arial"/>
      <w:b/>
      <w:bCs/>
      <w:sz w:val="26"/>
      <w:szCs w:val="26"/>
      <w:lang w:eastAsia="it-IT"/>
    </w:rPr>
  </w:style>
  <w:style w:type="paragraph" w:styleId="Mappadocumento">
    <w:name w:val="Document Map"/>
    <w:basedOn w:val="Normale"/>
    <w:link w:val="MappadocumentoCarattere"/>
    <w:semiHidden/>
    <w:rsid w:val="00A53CA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53CA3"/>
    <w:rPr>
      <w:rFonts w:ascii="Tahoma" w:eastAsia="Times New Roman" w:hAnsi="Tahoma" w:cs="Tahoma"/>
      <w:sz w:val="20"/>
      <w:szCs w:val="20"/>
      <w:shd w:val="clear" w:color="auto" w:fill="000080"/>
      <w:lang w:eastAsia="it-IT"/>
    </w:rPr>
  </w:style>
  <w:style w:type="paragraph" w:styleId="Rientrocorpodeltesto">
    <w:name w:val="Body Text Indent"/>
    <w:basedOn w:val="Normale"/>
    <w:link w:val="RientrocorpodeltestoCarattere"/>
    <w:rsid w:val="00A53CA3"/>
    <w:pPr>
      <w:spacing w:after="120"/>
      <w:ind w:left="283"/>
    </w:pPr>
    <w:rPr>
      <w:rFonts w:eastAsia="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A53CA3"/>
    <w:rPr>
      <w:rFonts w:ascii="Times New Roman" w:eastAsia="Times New Roman" w:hAnsi="Times New Roman" w:cs="Times New Roman"/>
      <w:sz w:val="24"/>
      <w:szCs w:val="24"/>
      <w:lang w:eastAsia="it-IT"/>
    </w:rPr>
  </w:style>
  <w:style w:type="character" w:customStyle="1" w:styleId="fontstyle01">
    <w:name w:val="fontstyle01"/>
    <w:rsid w:val="00A53CA3"/>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2393</Words>
  <Characters>13646</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utente</cp:lastModifiedBy>
  <cp:revision>4</cp:revision>
  <cp:lastPrinted>2020-08-27T11:24:00Z</cp:lastPrinted>
  <dcterms:created xsi:type="dcterms:W3CDTF">2020-08-31T08:38:00Z</dcterms:created>
  <dcterms:modified xsi:type="dcterms:W3CDTF">2020-08-31T12:29:00Z</dcterms:modified>
</cp:coreProperties>
</file>